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C5D92" w14:textId="77777777" w:rsidR="00C650D5" w:rsidRDefault="00C650D5" w:rsidP="00A54DF4">
      <w:pPr>
        <w:pStyle w:val="Default"/>
        <w:rPr>
          <w:b/>
          <w:sz w:val="32"/>
          <w:szCs w:val="32"/>
        </w:rPr>
      </w:pPr>
      <w:bookmarkStart w:id="0" w:name="_GoBack"/>
      <w:bookmarkEnd w:id="0"/>
    </w:p>
    <w:p w14:paraId="78633CEE" w14:textId="2EACF265" w:rsidR="00210314" w:rsidRPr="00451F8F" w:rsidRDefault="00C34F49" w:rsidP="00A54DF4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General Informations</w:t>
      </w:r>
    </w:p>
    <w:p w14:paraId="12257B29" w14:textId="34F06A53" w:rsidR="00210314" w:rsidRDefault="00210314" w:rsidP="00210314">
      <w:pPr>
        <w:pStyle w:val="Default"/>
        <w:jc w:val="both"/>
        <w:rPr>
          <w:sz w:val="32"/>
          <w:szCs w:val="32"/>
        </w:rPr>
      </w:pPr>
    </w:p>
    <w:p w14:paraId="062BB3CB" w14:textId="77777777" w:rsidR="00384277" w:rsidRDefault="00384277" w:rsidP="00210314">
      <w:pPr>
        <w:pStyle w:val="Default"/>
        <w:jc w:val="both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17C5C" w14:paraId="0E6AD228" w14:textId="77777777" w:rsidTr="00702243">
        <w:trPr>
          <w:trHeight w:val="397"/>
        </w:trPr>
        <w:tc>
          <w:tcPr>
            <w:tcW w:w="4530" w:type="dxa"/>
            <w:shd w:val="clear" w:color="auto" w:fill="D9D9D9" w:themeFill="background1" w:themeFillShade="D9"/>
          </w:tcPr>
          <w:p w14:paraId="2324EF9E" w14:textId="0341FD4A" w:rsidR="00317C5C" w:rsidRPr="00132B8B" w:rsidRDefault="00C34F49" w:rsidP="00702243">
            <w:pPr>
              <w:pStyle w:val="Default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4530" w:type="dxa"/>
            <w:tcBorders>
              <w:top w:val="nil"/>
              <w:right w:val="nil"/>
            </w:tcBorders>
          </w:tcPr>
          <w:p w14:paraId="5B094A0E" w14:textId="77777777" w:rsidR="00317C5C" w:rsidRDefault="00317C5C" w:rsidP="00702243">
            <w:pPr>
              <w:pStyle w:val="Default"/>
              <w:rPr>
                <w:sz w:val="22"/>
                <w:szCs w:val="22"/>
              </w:rPr>
            </w:pPr>
          </w:p>
        </w:tc>
      </w:tr>
      <w:tr w:rsidR="00317C5C" w14:paraId="35EBF4BA" w14:textId="77777777" w:rsidTr="004C1F24">
        <w:trPr>
          <w:trHeight w:val="397"/>
        </w:trPr>
        <w:tc>
          <w:tcPr>
            <w:tcW w:w="9060" w:type="dxa"/>
            <w:gridSpan w:val="2"/>
          </w:tcPr>
          <w:p w14:paraId="148E6601" w14:textId="77777777" w:rsidR="00317C5C" w:rsidRDefault="00317C5C" w:rsidP="00702243">
            <w:pPr>
              <w:pStyle w:val="Default"/>
              <w:rPr>
                <w:sz w:val="22"/>
                <w:szCs w:val="22"/>
              </w:rPr>
            </w:pPr>
          </w:p>
        </w:tc>
      </w:tr>
      <w:tr w:rsidR="00317C5C" w14:paraId="22C8305D" w14:textId="77777777" w:rsidTr="004C1F24">
        <w:trPr>
          <w:trHeight w:val="397"/>
        </w:trPr>
        <w:tc>
          <w:tcPr>
            <w:tcW w:w="9060" w:type="dxa"/>
            <w:gridSpan w:val="2"/>
          </w:tcPr>
          <w:p w14:paraId="7DAAF6BA" w14:textId="75A0F2A6" w:rsidR="00317C5C" w:rsidRDefault="00C34F49" w:rsidP="00702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a</w:t>
            </w:r>
            <w:r w:rsidR="00317C5C">
              <w:rPr>
                <w:sz w:val="22"/>
                <w:szCs w:val="22"/>
              </w:rPr>
              <w:t xml:space="preserve">cronym : </w:t>
            </w:r>
          </w:p>
        </w:tc>
      </w:tr>
      <w:tr w:rsidR="00056140" w14:paraId="7823DE69" w14:textId="77777777" w:rsidTr="004C1F24">
        <w:trPr>
          <w:trHeight w:val="397"/>
        </w:trPr>
        <w:tc>
          <w:tcPr>
            <w:tcW w:w="9060" w:type="dxa"/>
            <w:gridSpan w:val="2"/>
          </w:tcPr>
          <w:p w14:paraId="1A3B832C" w14:textId="1EE12C70" w:rsidR="00056140" w:rsidRDefault="00C34F49" w:rsidP="00702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Keywords (max 10)</w:t>
            </w:r>
            <w:r w:rsidR="00056140">
              <w:rPr>
                <w:sz w:val="22"/>
                <w:szCs w:val="22"/>
              </w:rPr>
              <w:t> :</w:t>
            </w:r>
          </w:p>
        </w:tc>
      </w:tr>
    </w:tbl>
    <w:p w14:paraId="04913030" w14:textId="3440563B" w:rsidR="00317C5C" w:rsidRDefault="00317C5C" w:rsidP="00210314">
      <w:pPr>
        <w:pStyle w:val="Default"/>
        <w:jc w:val="both"/>
        <w:rPr>
          <w:sz w:val="32"/>
          <w:szCs w:val="32"/>
        </w:rPr>
      </w:pPr>
    </w:p>
    <w:p w14:paraId="2338DDAB" w14:textId="579CB77F" w:rsidR="00F4187F" w:rsidRDefault="00F4187F" w:rsidP="00210314">
      <w:pPr>
        <w:pStyle w:val="Default"/>
        <w:jc w:val="both"/>
        <w:rPr>
          <w:sz w:val="32"/>
          <w:szCs w:val="32"/>
        </w:rPr>
      </w:pPr>
    </w:p>
    <w:p w14:paraId="32385CD4" w14:textId="77777777" w:rsidR="00F4187F" w:rsidRDefault="00F4187F" w:rsidP="00210314">
      <w:pPr>
        <w:pStyle w:val="Default"/>
        <w:jc w:val="both"/>
        <w:rPr>
          <w:sz w:val="32"/>
          <w:szCs w:val="32"/>
        </w:rPr>
      </w:pPr>
    </w:p>
    <w:p w14:paraId="0670EAE8" w14:textId="77777777" w:rsidR="00384277" w:rsidRDefault="00384277" w:rsidP="00210314">
      <w:pPr>
        <w:pStyle w:val="Default"/>
        <w:jc w:val="both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32B8B" w:rsidRPr="00E0260C" w14:paraId="559685B4" w14:textId="77777777" w:rsidTr="0035220F">
        <w:trPr>
          <w:trHeight w:val="397"/>
        </w:trPr>
        <w:tc>
          <w:tcPr>
            <w:tcW w:w="3964" w:type="dxa"/>
            <w:shd w:val="clear" w:color="auto" w:fill="D9D9D9" w:themeFill="background1" w:themeFillShade="D9"/>
          </w:tcPr>
          <w:p w14:paraId="0FC454C9" w14:textId="15F3CFBC" w:rsidR="00132B8B" w:rsidRPr="00C34F49" w:rsidRDefault="00093588" w:rsidP="00A54DF4">
            <w:pPr>
              <w:pStyle w:val="Default"/>
              <w:rPr>
                <w:b/>
                <w:lang w:val="en-US"/>
              </w:rPr>
            </w:pPr>
            <w:r w:rsidRPr="00C34F49">
              <w:rPr>
                <w:b/>
                <w:lang w:val="en-US"/>
              </w:rPr>
              <w:t>Scientifi</w:t>
            </w:r>
            <w:r w:rsidR="00C34F49" w:rsidRPr="00C34F49">
              <w:rPr>
                <w:b/>
                <w:lang w:val="en-US"/>
              </w:rPr>
              <w:t>c and Technical Leader</w:t>
            </w:r>
            <w:r w:rsidRPr="00C34F49">
              <w:rPr>
                <w:b/>
                <w:lang w:val="en-US"/>
              </w:rPr>
              <w:t xml:space="preserve"> (ST</w:t>
            </w:r>
            <w:r w:rsidR="00C34F49" w:rsidRPr="00C34F49">
              <w:rPr>
                <w:b/>
                <w:lang w:val="en-US"/>
              </w:rPr>
              <w:t>L</w:t>
            </w:r>
            <w:r w:rsidRPr="00C34F49">
              <w:rPr>
                <w:b/>
                <w:lang w:val="en-US"/>
              </w:rPr>
              <w:t>)</w:t>
            </w:r>
          </w:p>
        </w:tc>
        <w:tc>
          <w:tcPr>
            <w:tcW w:w="5096" w:type="dxa"/>
            <w:tcBorders>
              <w:top w:val="nil"/>
              <w:right w:val="nil"/>
            </w:tcBorders>
          </w:tcPr>
          <w:p w14:paraId="79F560FB" w14:textId="77777777" w:rsidR="00132B8B" w:rsidRPr="00C34F49" w:rsidRDefault="00132B8B" w:rsidP="00A54DF4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132B8B" w14:paraId="5B4FA0D2" w14:textId="77777777" w:rsidTr="0035220F">
        <w:trPr>
          <w:trHeight w:val="397"/>
        </w:trPr>
        <w:tc>
          <w:tcPr>
            <w:tcW w:w="3964" w:type="dxa"/>
          </w:tcPr>
          <w:p w14:paraId="0A94226F" w14:textId="34D8D6C2" w:rsidR="00132B8B" w:rsidRDefault="00C34F49" w:rsidP="00A54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 / First name</w:t>
            </w:r>
          </w:p>
        </w:tc>
        <w:tc>
          <w:tcPr>
            <w:tcW w:w="5096" w:type="dxa"/>
          </w:tcPr>
          <w:p w14:paraId="6FF9C035" w14:textId="77777777" w:rsidR="00132B8B" w:rsidRDefault="00132B8B" w:rsidP="00A54DF4">
            <w:pPr>
              <w:pStyle w:val="Default"/>
              <w:rPr>
                <w:sz w:val="22"/>
                <w:szCs w:val="22"/>
              </w:rPr>
            </w:pPr>
          </w:p>
        </w:tc>
      </w:tr>
      <w:tr w:rsidR="00132B8B" w14:paraId="32E6F7C3" w14:textId="77777777" w:rsidTr="0035220F">
        <w:trPr>
          <w:trHeight w:val="397"/>
        </w:trPr>
        <w:tc>
          <w:tcPr>
            <w:tcW w:w="3964" w:type="dxa"/>
          </w:tcPr>
          <w:p w14:paraId="18D983F7" w14:textId="06FDB2B4" w:rsidR="00132B8B" w:rsidRDefault="00C34F49" w:rsidP="00A54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(MCF, PR, CD, DR</w:t>
            </w:r>
            <w:r w:rsidR="001328D2">
              <w:rPr>
                <w:sz w:val="22"/>
                <w:szCs w:val="22"/>
              </w:rPr>
              <w:t>…)</w:t>
            </w:r>
          </w:p>
        </w:tc>
        <w:tc>
          <w:tcPr>
            <w:tcW w:w="5096" w:type="dxa"/>
          </w:tcPr>
          <w:p w14:paraId="6BA84EE1" w14:textId="77777777" w:rsidR="00132B8B" w:rsidRDefault="00132B8B" w:rsidP="00A54DF4">
            <w:pPr>
              <w:pStyle w:val="Default"/>
              <w:rPr>
                <w:sz w:val="22"/>
                <w:szCs w:val="22"/>
              </w:rPr>
            </w:pPr>
          </w:p>
        </w:tc>
      </w:tr>
      <w:tr w:rsidR="00132B8B" w14:paraId="3F41772E" w14:textId="77777777" w:rsidTr="0035220F">
        <w:trPr>
          <w:trHeight w:val="397"/>
        </w:trPr>
        <w:tc>
          <w:tcPr>
            <w:tcW w:w="3964" w:type="dxa"/>
          </w:tcPr>
          <w:p w14:paraId="61BBCE94" w14:textId="7C7C6140" w:rsidR="00132B8B" w:rsidRDefault="00056140" w:rsidP="00A54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132B8B"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</w:rPr>
              <w:t xml:space="preserve"> + phone</w:t>
            </w:r>
          </w:p>
        </w:tc>
        <w:tc>
          <w:tcPr>
            <w:tcW w:w="5096" w:type="dxa"/>
          </w:tcPr>
          <w:p w14:paraId="7CF0DC54" w14:textId="77777777" w:rsidR="00132B8B" w:rsidRDefault="00132B8B" w:rsidP="00A54DF4">
            <w:pPr>
              <w:pStyle w:val="Default"/>
              <w:rPr>
                <w:sz w:val="22"/>
                <w:szCs w:val="22"/>
              </w:rPr>
            </w:pPr>
          </w:p>
        </w:tc>
      </w:tr>
      <w:tr w:rsidR="00132B8B" w14:paraId="109AB3DD" w14:textId="77777777" w:rsidTr="0035220F">
        <w:trPr>
          <w:trHeight w:val="397"/>
        </w:trPr>
        <w:tc>
          <w:tcPr>
            <w:tcW w:w="3964" w:type="dxa"/>
          </w:tcPr>
          <w:p w14:paraId="4D85F282" w14:textId="50FFA27B" w:rsidR="00132B8B" w:rsidRDefault="001328D2" w:rsidP="00A54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Resarch Unit* (Name + Acronym)</w:t>
            </w:r>
          </w:p>
        </w:tc>
        <w:tc>
          <w:tcPr>
            <w:tcW w:w="5096" w:type="dxa"/>
          </w:tcPr>
          <w:p w14:paraId="26B5340E" w14:textId="77777777" w:rsidR="00132B8B" w:rsidRDefault="00132B8B" w:rsidP="00A54DF4">
            <w:pPr>
              <w:pStyle w:val="Default"/>
              <w:rPr>
                <w:sz w:val="22"/>
                <w:szCs w:val="22"/>
              </w:rPr>
            </w:pPr>
          </w:p>
        </w:tc>
      </w:tr>
      <w:tr w:rsidR="00056140" w:rsidRPr="00E0260C" w14:paraId="37E9EADA" w14:textId="77777777" w:rsidTr="0035220F">
        <w:trPr>
          <w:trHeight w:val="397"/>
        </w:trPr>
        <w:tc>
          <w:tcPr>
            <w:tcW w:w="3964" w:type="dxa"/>
          </w:tcPr>
          <w:p w14:paraId="34BBBF27" w14:textId="6DAFC67F" w:rsidR="00056140" w:rsidRPr="001328D2" w:rsidRDefault="001328D2" w:rsidP="00A54DF4">
            <w:pPr>
              <w:pStyle w:val="Default"/>
              <w:rPr>
                <w:sz w:val="22"/>
                <w:szCs w:val="22"/>
                <w:lang w:val="en-US"/>
              </w:rPr>
            </w:pPr>
            <w:r w:rsidRPr="001328D2">
              <w:rPr>
                <w:sz w:val="22"/>
                <w:szCs w:val="22"/>
                <w:lang w:val="en-US"/>
              </w:rPr>
              <w:t>Learn</w:t>
            </w:r>
            <w:r w:rsidR="00B4324B">
              <w:rPr>
                <w:sz w:val="22"/>
                <w:szCs w:val="22"/>
                <w:lang w:val="en-US"/>
              </w:rPr>
              <w:t>i</w:t>
            </w:r>
            <w:r w:rsidRPr="001328D2">
              <w:rPr>
                <w:sz w:val="22"/>
                <w:szCs w:val="22"/>
                <w:lang w:val="en-US"/>
              </w:rPr>
              <w:t>ng and Teaching Department (Name + Acronym)</w:t>
            </w:r>
          </w:p>
        </w:tc>
        <w:tc>
          <w:tcPr>
            <w:tcW w:w="5096" w:type="dxa"/>
          </w:tcPr>
          <w:p w14:paraId="21A0FBD5" w14:textId="77777777" w:rsidR="00056140" w:rsidRPr="001328D2" w:rsidRDefault="00056140" w:rsidP="00A54DF4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1328D2" w:rsidRPr="00E0260C" w14:paraId="38A126EA" w14:textId="77777777" w:rsidTr="0035220F">
        <w:trPr>
          <w:trHeight w:val="397"/>
        </w:trPr>
        <w:tc>
          <w:tcPr>
            <w:tcW w:w="3964" w:type="dxa"/>
          </w:tcPr>
          <w:p w14:paraId="4D8F8766" w14:textId="1CF0ED7A" w:rsidR="001328D2" w:rsidRPr="001328D2" w:rsidRDefault="001328D2" w:rsidP="00A54DF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Employed by (AMU, CNRS, AP-HM…)</w:t>
            </w:r>
          </w:p>
        </w:tc>
        <w:tc>
          <w:tcPr>
            <w:tcW w:w="5096" w:type="dxa"/>
          </w:tcPr>
          <w:p w14:paraId="164A3A09" w14:textId="77777777" w:rsidR="001328D2" w:rsidRPr="001328D2" w:rsidRDefault="001328D2" w:rsidP="00A54DF4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</w:tbl>
    <w:p w14:paraId="74ED5C6C" w14:textId="2BE3EA02" w:rsidR="001328D2" w:rsidRPr="001328D2" w:rsidRDefault="001328D2" w:rsidP="00132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lang w:val="en-US"/>
        </w:rPr>
      </w:pPr>
      <w:r w:rsidRPr="001328D2">
        <w:rPr>
          <w:i/>
          <w:sz w:val="20"/>
          <w:szCs w:val="20"/>
          <w:lang w:val="en-US"/>
        </w:rPr>
        <w:t>*</w:t>
      </w:r>
      <w:r w:rsidR="00B4324B">
        <w:rPr>
          <w:i/>
          <w:sz w:val="20"/>
          <w:szCs w:val="20"/>
          <w:lang w:val="en-US"/>
        </w:rPr>
        <w:t>The l</w:t>
      </w:r>
      <w:r w:rsidRPr="001328D2">
        <w:rPr>
          <w:i/>
          <w:sz w:val="20"/>
          <w:szCs w:val="20"/>
          <w:lang w:val="en-US"/>
        </w:rPr>
        <w:t xml:space="preserve">aboratory must be member of </w:t>
      </w:r>
      <w:r w:rsidR="00E0260C">
        <w:rPr>
          <w:i/>
          <w:sz w:val="20"/>
          <w:szCs w:val="20"/>
          <w:lang w:val="en-US"/>
        </w:rPr>
        <w:t>Neuro</w:t>
      </w:r>
      <w:r w:rsidRPr="001328D2">
        <w:rPr>
          <w:i/>
          <w:sz w:val="20"/>
          <w:szCs w:val="20"/>
          <w:lang w:val="en-US"/>
        </w:rPr>
        <w:t xml:space="preserve">Marseille Institute (cf. list </w:t>
      </w:r>
      <w:r w:rsidR="00885E61">
        <w:rPr>
          <w:i/>
          <w:sz w:val="20"/>
          <w:szCs w:val="20"/>
          <w:lang w:val="en-US"/>
        </w:rPr>
        <w:t>on the last p</w:t>
      </w:r>
      <w:r w:rsidRPr="001328D2">
        <w:rPr>
          <w:i/>
          <w:sz w:val="20"/>
          <w:szCs w:val="20"/>
          <w:lang w:val="en-US"/>
        </w:rPr>
        <w:t>age)</w:t>
      </w:r>
    </w:p>
    <w:p w14:paraId="19F2D04C" w14:textId="559D2AB7" w:rsidR="00210314" w:rsidRDefault="00210314" w:rsidP="00A54DF4">
      <w:pPr>
        <w:pStyle w:val="Default"/>
        <w:rPr>
          <w:sz w:val="22"/>
          <w:szCs w:val="22"/>
          <w:lang w:val="en-US"/>
        </w:rPr>
      </w:pPr>
    </w:p>
    <w:p w14:paraId="097CA29F" w14:textId="0D777612" w:rsidR="00384277" w:rsidRDefault="00384277" w:rsidP="00A54DF4">
      <w:pPr>
        <w:pStyle w:val="Default"/>
        <w:rPr>
          <w:sz w:val="22"/>
          <w:szCs w:val="22"/>
          <w:lang w:val="en-US"/>
        </w:rPr>
      </w:pPr>
    </w:p>
    <w:p w14:paraId="3AF94EE1" w14:textId="0953EC60" w:rsidR="00384277" w:rsidRDefault="00384277" w:rsidP="00A54DF4">
      <w:pPr>
        <w:pStyle w:val="Default"/>
        <w:rPr>
          <w:sz w:val="22"/>
          <w:szCs w:val="22"/>
          <w:lang w:val="en-US"/>
        </w:rPr>
      </w:pPr>
    </w:p>
    <w:p w14:paraId="739FE228" w14:textId="57B41D14" w:rsidR="00384277" w:rsidRDefault="00384277" w:rsidP="00A54DF4">
      <w:pPr>
        <w:pStyle w:val="Default"/>
        <w:rPr>
          <w:sz w:val="22"/>
          <w:szCs w:val="22"/>
          <w:lang w:val="en-US"/>
        </w:rPr>
      </w:pPr>
    </w:p>
    <w:p w14:paraId="33CC6E8B" w14:textId="1DADF1D7" w:rsidR="00384277" w:rsidRDefault="00384277" w:rsidP="00A54DF4">
      <w:pPr>
        <w:pStyle w:val="Default"/>
        <w:rPr>
          <w:sz w:val="22"/>
          <w:szCs w:val="22"/>
          <w:lang w:val="en-US"/>
        </w:rPr>
      </w:pPr>
    </w:p>
    <w:p w14:paraId="35238399" w14:textId="6C83E5C9" w:rsidR="0035220F" w:rsidRDefault="0035220F" w:rsidP="00A54DF4">
      <w:pPr>
        <w:pStyle w:val="Default"/>
        <w:rPr>
          <w:sz w:val="22"/>
          <w:szCs w:val="22"/>
          <w:lang w:val="en-US"/>
        </w:rPr>
      </w:pPr>
    </w:p>
    <w:p w14:paraId="1B134A88" w14:textId="19762B76" w:rsidR="0035220F" w:rsidRDefault="0035220F" w:rsidP="00A54DF4">
      <w:pPr>
        <w:pStyle w:val="Default"/>
        <w:rPr>
          <w:sz w:val="22"/>
          <w:szCs w:val="22"/>
          <w:lang w:val="en-US"/>
        </w:rPr>
      </w:pPr>
    </w:p>
    <w:p w14:paraId="656E151F" w14:textId="575F66F3" w:rsidR="0035220F" w:rsidRDefault="0035220F" w:rsidP="00A54DF4">
      <w:pPr>
        <w:pStyle w:val="Default"/>
        <w:rPr>
          <w:sz w:val="22"/>
          <w:szCs w:val="22"/>
          <w:lang w:val="en-US"/>
        </w:rPr>
      </w:pPr>
    </w:p>
    <w:p w14:paraId="01FD5FC2" w14:textId="51CD56D2" w:rsidR="0035220F" w:rsidRDefault="0035220F" w:rsidP="00A54DF4">
      <w:pPr>
        <w:pStyle w:val="Default"/>
        <w:rPr>
          <w:sz w:val="22"/>
          <w:szCs w:val="22"/>
          <w:lang w:val="en-US"/>
        </w:rPr>
      </w:pPr>
    </w:p>
    <w:p w14:paraId="4D88A8DB" w14:textId="77777777" w:rsidR="0035220F" w:rsidRDefault="0035220F" w:rsidP="00A54DF4">
      <w:pPr>
        <w:pStyle w:val="Default"/>
        <w:rPr>
          <w:sz w:val="22"/>
          <w:szCs w:val="22"/>
          <w:lang w:val="en-US"/>
        </w:rPr>
      </w:pPr>
    </w:p>
    <w:p w14:paraId="20892CED" w14:textId="498D3FC9" w:rsidR="00384277" w:rsidRDefault="00384277" w:rsidP="00A54DF4">
      <w:pPr>
        <w:pStyle w:val="Default"/>
        <w:rPr>
          <w:sz w:val="22"/>
          <w:szCs w:val="22"/>
          <w:lang w:val="en-US"/>
        </w:rPr>
      </w:pPr>
    </w:p>
    <w:p w14:paraId="4AD4EAFE" w14:textId="6547FE78" w:rsidR="00384277" w:rsidRDefault="00384277" w:rsidP="00A54DF4">
      <w:pPr>
        <w:pStyle w:val="Default"/>
        <w:rPr>
          <w:sz w:val="22"/>
          <w:szCs w:val="22"/>
          <w:lang w:val="en-US"/>
        </w:rPr>
      </w:pPr>
    </w:p>
    <w:p w14:paraId="15FA2686" w14:textId="38A4AFDB" w:rsidR="00384277" w:rsidRDefault="00384277" w:rsidP="00A54DF4">
      <w:pPr>
        <w:pStyle w:val="Default"/>
        <w:rPr>
          <w:sz w:val="22"/>
          <w:szCs w:val="22"/>
          <w:lang w:val="en-US"/>
        </w:rPr>
      </w:pPr>
    </w:p>
    <w:p w14:paraId="20FB41D9" w14:textId="6219DAC7" w:rsidR="00384277" w:rsidRDefault="00384277" w:rsidP="00A54DF4">
      <w:pPr>
        <w:pStyle w:val="Default"/>
        <w:rPr>
          <w:sz w:val="22"/>
          <w:szCs w:val="22"/>
          <w:lang w:val="en-US"/>
        </w:rPr>
      </w:pPr>
    </w:p>
    <w:p w14:paraId="14EADFEF" w14:textId="119D8CEC" w:rsidR="00384277" w:rsidRDefault="00384277" w:rsidP="00A54DF4">
      <w:pPr>
        <w:pStyle w:val="Default"/>
        <w:rPr>
          <w:sz w:val="22"/>
          <w:szCs w:val="22"/>
          <w:lang w:val="en-US"/>
        </w:rPr>
      </w:pPr>
    </w:p>
    <w:p w14:paraId="6433FCF1" w14:textId="397BA722" w:rsidR="00384277" w:rsidRDefault="00384277" w:rsidP="00A54DF4">
      <w:pPr>
        <w:pStyle w:val="Default"/>
        <w:rPr>
          <w:sz w:val="22"/>
          <w:szCs w:val="22"/>
          <w:lang w:val="en-US"/>
        </w:rPr>
      </w:pPr>
    </w:p>
    <w:p w14:paraId="57C7874F" w14:textId="1C9ED83D" w:rsidR="00384277" w:rsidRDefault="00384277" w:rsidP="00A54DF4">
      <w:pPr>
        <w:pStyle w:val="Default"/>
        <w:rPr>
          <w:sz w:val="22"/>
          <w:szCs w:val="22"/>
          <w:lang w:val="en-US"/>
        </w:rPr>
      </w:pPr>
    </w:p>
    <w:p w14:paraId="14DA5D47" w14:textId="18391A5A" w:rsidR="00384277" w:rsidRDefault="00384277" w:rsidP="00A54DF4">
      <w:pPr>
        <w:pStyle w:val="Default"/>
        <w:rPr>
          <w:sz w:val="22"/>
          <w:szCs w:val="22"/>
          <w:lang w:val="en-US"/>
        </w:rPr>
      </w:pPr>
    </w:p>
    <w:p w14:paraId="61B4B2F4" w14:textId="38A1EA59" w:rsidR="00384277" w:rsidRDefault="00384277" w:rsidP="00A54DF4">
      <w:pPr>
        <w:pStyle w:val="Default"/>
        <w:rPr>
          <w:sz w:val="22"/>
          <w:szCs w:val="22"/>
          <w:lang w:val="en-US"/>
        </w:rPr>
      </w:pPr>
    </w:p>
    <w:p w14:paraId="36A81EC4" w14:textId="6AB11526" w:rsidR="0035220F" w:rsidRDefault="0035220F" w:rsidP="00A54DF4">
      <w:pPr>
        <w:pStyle w:val="Default"/>
        <w:rPr>
          <w:sz w:val="22"/>
          <w:szCs w:val="22"/>
          <w:lang w:val="en-US"/>
        </w:rPr>
      </w:pPr>
    </w:p>
    <w:p w14:paraId="26854BBE" w14:textId="77777777" w:rsidR="0035220F" w:rsidRDefault="0035220F" w:rsidP="00A54DF4">
      <w:pPr>
        <w:pStyle w:val="Default"/>
        <w:rPr>
          <w:sz w:val="22"/>
          <w:szCs w:val="22"/>
          <w:lang w:val="en-US"/>
        </w:rPr>
      </w:pPr>
    </w:p>
    <w:p w14:paraId="40D304EE" w14:textId="7A70F3F3" w:rsidR="00384277" w:rsidRDefault="00384277" w:rsidP="00A54DF4">
      <w:pPr>
        <w:pStyle w:val="Default"/>
        <w:rPr>
          <w:sz w:val="22"/>
          <w:szCs w:val="22"/>
          <w:lang w:val="en-US"/>
        </w:rPr>
      </w:pPr>
    </w:p>
    <w:p w14:paraId="5A4BBB25" w14:textId="26575CAD" w:rsidR="00384277" w:rsidRDefault="00384277" w:rsidP="00A54DF4">
      <w:pPr>
        <w:pStyle w:val="Default"/>
        <w:rPr>
          <w:sz w:val="22"/>
          <w:szCs w:val="22"/>
          <w:lang w:val="en-US"/>
        </w:rPr>
      </w:pPr>
    </w:p>
    <w:p w14:paraId="3D81CD44" w14:textId="37AC87BD" w:rsidR="00384277" w:rsidRDefault="00384277" w:rsidP="00A54DF4">
      <w:pPr>
        <w:pStyle w:val="Default"/>
        <w:rPr>
          <w:sz w:val="22"/>
          <w:szCs w:val="22"/>
          <w:lang w:val="en-US"/>
        </w:rPr>
      </w:pPr>
    </w:p>
    <w:p w14:paraId="6907C97F" w14:textId="77777777" w:rsidR="001328D2" w:rsidRPr="001328D2" w:rsidRDefault="001328D2" w:rsidP="001328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  <w:lang w:val="en-US"/>
        </w:rPr>
      </w:pPr>
      <w:r>
        <w:rPr>
          <w:rFonts w:cstheme="minorHAnsi"/>
          <w:i/>
          <w:iCs/>
          <w:color w:val="31479E"/>
          <w:lang w:val="en-GB"/>
        </w:rPr>
        <w:t>Add as many partners as necessary</w:t>
      </w:r>
      <w:r w:rsidR="00C650D5">
        <w:rPr>
          <w:rFonts w:cstheme="minorHAnsi"/>
          <w:i/>
          <w:iCs/>
          <w:color w:val="31479E"/>
          <w:lang w:val="en-GB"/>
        </w:rPr>
        <w:t xml:space="preserve"> by duplicating this table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71"/>
      </w:tblGrid>
      <w:tr w:rsidR="001328D2" w:rsidRPr="00ED4EE5" w14:paraId="63B0DCD0" w14:textId="77777777" w:rsidTr="008C370E">
        <w:trPr>
          <w:trHeight w:val="445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ACA0864" w14:textId="77777777" w:rsidR="001328D2" w:rsidRPr="00ED4EE5" w:rsidRDefault="001328D2" w:rsidP="008E6B5C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Partner 1</w:t>
            </w:r>
          </w:p>
        </w:tc>
      </w:tr>
      <w:tr w:rsidR="001328D2" w:rsidRPr="00ED4EE5" w14:paraId="05A5A027" w14:textId="77777777" w:rsidTr="0035220F">
        <w:trPr>
          <w:trHeight w:val="851"/>
        </w:trPr>
        <w:tc>
          <w:tcPr>
            <w:tcW w:w="1980" w:type="dxa"/>
            <w:vAlign w:val="center"/>
          </w:tcPr>
          <w:p w14:paraId="1313F467" w14:textId="77777777" w:rsidR="001328D2" w:rsidRPr="001328D2" w:rsidRDefault="001328D2" w:rsidP="008E6B5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lang w:val="en-GB"/>
              </w:rPr>
              <w:t xml:space="preserve">Type of partner </w:t>
            </w:r>
          </w:p>
          <w:p w14:paraId="7F93C8EA" w14:textId="77777777" w:rsidR="001328D2" w:rsidRPr="001328D2" w:rsidRDefault="001328D2" w:rsidP="008E6B5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sz w:val="20"/>
                <w:lang w:val="en-GB"/>
              </w:rPr>
              <w:t>(1 answer only)</w:t>
            </w:r>
          </w:p>
        </w:tc>
        <w:tc>
          <w:tcPr>
            <w:tcW w:w="7371" w:type="dxa"/>
          </w:tcPr>
          <w:p w14:paraId="638FAD5F" w14:textId="77777777" w:rsidR="001328D2" w:rsidRPr="00ED4EE5" w:rsidRDefault="001328D2" w:rsidP="008E6B5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 w:rsidRPr="001328D2">
              <w:rPr>
                <w:rFonts w:eastAsia="Times New Roman" w:cstheme="minorHAnsi"/>
              </w:rPr>
              <w:t xml:space="preserve"> Aix-Marseille site research unit</w:t>
            </w:r>
            <w:r>
              <w:rPr>
                <w:rStyle w:val="Appelnotedebasdep"/>
                <w:rFonts w:eastAsia="Times New Roman" w:cstheme="minorHAnsi"/>
                <w:lang w:val="en-GB"/>
              </w:rPr>
              <w:footnoteReference w:id="1"/>
            </w:r>
          </w:p>
          <w:p w14:paraId="19FAF2CD" w14:textId="77777777" w:rsidR="001328D2" w:rsidRPr="001328D2" w:rsidRDefault="001328D2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lang w:val="en-GB"/>
              </w:rPr>
              <w:sym w:font="Wingdings" w:char="F0A8"/>
            </w:r>
            <w:r>
              <w:rPr>
                <w:lang w:val="en-GB"/>
              </w:rPr>
              <w:t xml:space="preserve"> AMU learning and teaching department or school on the Aix-Marseille² site (Science Po Aix, Centrale Marseille)</w:t>
            </w:r>
          </w:p>
          <w:p w14:paraId="4B415B6B" w14:textId="77777777" w:rsidR="001328D2" w:rsidRDefault="001328D2" w:rsidP="008E6B5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Aix-Marseille-affiliated institute</w:t>
            </w:r>
          </w:p>
          <w:p w14:paraId="255CF383" w14:textId="77777777" w:rsidR="001328D2" w:rsidRPr="00ED4EE5" w:rsidRDefault="001328D2" w:rsidP="008E6B5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Other internal structure (Doctoral schools, etc.)</w:t>
            </w:r>
          </w:p>
          <w:p w14:paraId="79F6A1AF" w14:textId="77777777" w:rsidR="001328D2" w:rsidRPr="00ED4EE5" w:rsidRDefault="001328D2" w:rsidP="008E6B5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Organisation outside the Aix-Marseille² site</w:t>
            </w:r>
          </w:p>
        </w:tc>
      </w:tr>
      <w:tr w:rsidR="001328D2" w:rsidRPr="00ED4EE5" w14:paraId="6D7A1224" w14:textId="77777777" w:rsidTr="0035220F">
        <w:trPr>
          <w:trHeight w:val="609"/>
        </w:trPr>
        <w:tc>
          <w:tcPr>
            <w:tcW w:w="1980" w:type="dxa"/>
            <w:vAlign w:val="center"/>
          </w:tcPr>
          <w:p w14:paraId="3DFDA919" w14:textId="77777777" w:rsidR="001328D2" w:rsidRPr="00805B93" w:rsidRDefault="001328D2" w:rsidP="008E6B5C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lang w:val="en-GB"/>
              </w:rPr>
              <w:t>Name (full + Project acronym)</w:t>
            </w:r>
          </w:p>
        </w:tc>
        <w:tc>
          <w:tcPr>
            <w:tcW w:w="7371" w:type="dxa"/>
          </w:tcPr>
          <w:p w14:paraId="474CEF03" w14:textId="77777777" w:rsidR="001328D2" w:rsidRPr="00ED4EE5" w:rsidRDefault="001328D2" w:rsidP="008E6B5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1328D2" w:rsidRPr="00E0260C" w14:paraId="2A403903" w14:textId="77777777" w:rsidTr="008E6B5C">
        <w:trPr>
          <w:trHeight w:val="851"/>
        </w:trPr>
        <w:tc>
          <w:tcPr>
            <w:tcW w:w="9351" w:type="dxa"/>
            <w:gridSpan w:val="2"/>
            <w:vAlign w:val="center"/>
          </w:tcPr>
          <w:p w14:paraId="7F16D6ED" w14:textId="515EC329" w:rsidR="001328D2" w:rsidRPr="001328D2" w:rsidRDefault="001328D2" w:rsidP="0035220F">
            <w:pPr>
              <w:spacing w:after="0" w:line="240" w:lineRule="auto"/>
              <w:jc w:val="both"/>
              <w:rPr>
                <w:rFonts w:eastAsia="Times New Roman" w:cstheme="minorHAnsi"/>
                <w:i/>
                <w:u w:val="single"/>
                <w:lang w:val="en-US"/>
              </w:rPr>
            </w:pPr>
            <w:r>
              <w:rPr>
                <w:rFonts w:cstheme="minorHAnsi"/>
                <w:i/>
                <w:iCs/>
                <w:u w:val="single"/>
                <w:lang w:val="en-GB"/>
              </w:rPr>
              <w:t>If the organisation is outside the Aix-Marseille</w:t>
            </w:r>
            <w:r w:rsidR="0035220F" w:rsidRPr="0035220F">
              <w:rPr>
                <w:rFonts w:cstheme="minorHAnsi"/>
                <w:i/>
                <w:iCs/>
                <w:u w:val="single"/>
                <w:vertAlign w:val="superscript"/>
                <w:lang w:val="en-GB"/>
              </w:rPr>
              <w:t>1</w:t>
            </w:r>
            <w:r>
              <w:rPr>
                <w:rFonts w:cstheme="minorHAnsi"/>
                <w:i/>
                <w:iCs/>
                <w:u w:val="single"/>
                <w:lang w:val="en-GB"/>
              </w:rPr>
              <w:t xml:space="preserve"> site: </w:t>
            </w:r>
          </w:p>
        </w:tc>
      </w:tr>
      <w:tr w:rsidR="001328D2" w:rsidRPr="00ED4EE5" w14:paraId="6D592C3C" w14:textId="77777777" w:rsidTr="0035220F">
        <w:trPr>
          <w:trHeight w:val="851"/>
        </w:trPr>
        <w:tc>
          <w:tcPr>
            <w:tcW w:w="1980" w:type="dxa"/>
            <w:vAlign w:val="center"/>
          </w:tcPr>
          <w:p w14:paraId="7CD7E5C1" w14:textId="77777777" w:rsidR="001328D2" w:rsidRPr="001328D2" w:rsidRDefault="001328D2" w:rsidP="008E6B5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lang w:val="en-GB"/>
              </w:rPr>
              <w:t>Type of organisation</w:t>
            </w:r>
          </w:p>
          <w:p w14:paraId="019609C3" w14:textId="77777777" w:rsidR="001328D2" w:rsidRPr="001328D2" w:rsidRDefault="001328D2" w:rsidP="008E6B5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lang w:val="en-GB"/>
              </w:rPr>
              <w:t>(1 answer only)</w:t>
            </w:r>
          </w:p>
        </w:tc>
        <w:tc>
          <w:tcPr>
            <w:tcW w:w="7371" w:type="dxa"/>
          </w:tcPr>
          <w:p w14:paraId="74014000" w14:textId="77777777" w:rsidR="001328D2" w:rsidRPr="001328D2" w:rsidRDefault="001328D2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Association</w:t>
            </w:r>
          </w:p>
          <w:p w14:paraId="6F0128C0" w14:textId="77777777" w:rsidR="001328D2" w:rsidRPr="001328D2" w:rsidRDefault="001328D2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Company</w:t>
            </w:r>
          </w:p>
          <w:p w14:paraId="1A853095" w14:textId="77777777" w:rsidR="001328D2" w:rsidRPr="001328D2" w:rsidRDefault="001328D2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Cultural institution</w:t>
            </w:r>
          </w:p>
          <w:p w14:paraId="02A58E16" w14:textId="77777777" w:rsidR="001328D2" w:rsidRPr="001328D2" w:rsidRDefault="001328D2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Foundation</w:t>
            </w:r>
          </w:p>
          <w:p w14:paraId="2448A02F" w14:textId="77777777" w:rsidR="001328D2" w:rsidRPr="001328D2" w:rsidRDefault="001328D2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Research organisation</w:t>
            </w:r>
          </w:p>
          <w:p w14:paraId="1135FBC7" w14:textId="77777777" w:rsidR="001328D2" w:rsidRPr="001328D2" w:rsidRDefault="001328D2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University / Grande Ecole (school of engineering)</w:t>
            </w:r>
          </w:p>
          <w:p w14:paraId="5F08BD75" w14:textId="77777777" w:rsidR="001328D2" w:rsidRPr="00ED4EE5" w:rsidRDefault="001328D2" w:rsidP="008E6B5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>Other (please specify:)</w:t>
            </w:r>
          </w:p>
        </w:tc>
      </w:tr>
      <w:tr w:rsidR="001328D2" w:rsidRPr="00ED4EE5" w14:paraId="2B2F9D35" w14:textId="77777777" w:rsidTr="0035220F">
        <w:trPr>
          <w:trHeight w:val="263"/>
        </w:trPr>
        <w:tc>
          <w:tcPr>
            <w:tcW w:w="1980" w:type="dxa"/>
            <w:vAlign w:val="center"/>
          </w:tcPr>
          <w:p w14:paraId="1102E7DF" w14:textId="77777777" w:rsidR="001328D2" w:rsidRPr="00805B93" w:rsidRDefault="001328D2" w:rsidP="008E6B5C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lang w:val="en-GB"/>
              </w:rPr>
              <w:t>Country</w:t>
            </w:r>
          </w:p>
        </w:tc>
        <w:tc>
          <w:tcPr>
            <w:tcW w:w="7371" w:type="dxa"/>
          </w:tcPr>
          <w:p w14:paraId="3786030B" w14:textId="77777777" w:rsidR="001328D2" w:rsidRPr="00ED4EE5" w:rsidRDefault="001328D2" w:rsidP="008E6B5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1328D2" w:rsidRPr="00ED4EE5" w14:paraId="4EAAFF04" w14:textId="77777777" w:rsidTr="0035220F">
        <w:trPr>
          <w:trHeight w:val="510"/>
        </w:trPr>
        <w:tc>
          <w:tcPr>
            <w:tcW w:w="1980" w:type="dxa"/>
            <w:vAlign w:val="center"/>
          </w:tcPr>
          <w:p w14:paraId="5CAEB66B" w14:textId="77777777" w:rsidR="001328D2" w:rsidRPr="00805B93" w:rsidRDefault="001328D2" w:rsidP="008E6B5C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lang w:val="en-GB"/>
              </w:rPr>
              <w:t>Field of specialisation</w:t>
            </w:r>
          </w:p>
        </w:tc>
        <w:tc>
          <w:tcPr>
            <w:tcW w:w="7371" w:type="dxa"/>
          </w:tcPr>
          <w:p w14:paraId="3599219B" w14:textId="77777777" w:rsidR="001328D2" w:rsidRPr="00ED4EE5" w:rsidRDefault="001328D2" w:rsidP="008E6B5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1328D2" w:rsidRPr="00E0260C" w14:paraId="3198016D" w14:textId="77777777" w:rsidTr="0035220F">
        <w:trPr>
          <w:trHeight w:val="851"/>
        </w:trPr>
        <w:tc>
          <w:tcPr>
            <w:tcW w:w="1980" w:type="dxa"/>
            <w:vAlign w:val="center"/>
          </w:tcPr>
          <w:p w14:paraId="11060FC7" w14:textId="77777777" w:rsidR="001328D2" w:rsidRPr="001328D2" w:rsidRDefault="001328D2" w:rsidP="008E6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>Contact person for the project</w:t>
            </w:r>
          </w:p>
          <w:p w14:paraId="3097F82C" w14:textId="77777777" w:rsidR="001328D2" w:rsidRPr="001328D2" w:rsidRDefault="001328D2" w:rsidP="008E6B5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lang w:val="en-GB"/>
              </w:rPr>
              <w:t>(Full name, Contact e-mail + tel)</w:t>
            </w:r>
          </w:p>
        </w:tc>
        <w:tc>
          <w:tcPr>
            <w:tcW w:w="7371" w:type="dxa"/>
          </w:tcPr>
          <w:p w14:paraId="51187046" w14:textId="77777777" w:rsidR="001328D2" w:rsidRPr="001328D2" w:rsidRDefault="001328D2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</w:p>
        </w:tc>
      </w:tr>
    </w:tbl>
    <w:p w14:paraId="4830C437" w14:textId="7A64CC66" w:rsidR="008C370E" w:rsidRDefault="008C370E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08026449" w14:textId="5ECE087A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4AB43830" w14:textId="7EDC740F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6A5D4F7E" w14:textId="18BF9248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085B9127" w14:textId="3BDC3319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09A12D30" w14:textId="074F3B85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05AB0FD2" w14:textId="0E8AAF1A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796C3AAE" w14:textId="481414EE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4573C1B5" w14:textId="04DB0F07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62DC43F3" w14:textId="3727BB43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0A47C818" w14:textId="6C604A56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4510B110" w14:textId="2C659B57" w:rsidR="0035220F" w:rsidRDefault="0035220F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51051AFE" w14:textId="77777777" w:rsidR="0035220F" w:rsidRDefault="0035220F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62B59683" w14:textId="6B5BFA53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5D74FFE5" w14:textId="6C89EA20" w:rsidR="00F4187F" w:rsidRDefault="00F4187F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01E7CA16" w14:textId="53C46B1A" w:rsidR="00F4187F" w:rsidRDefault="00F4187F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314D99A4" w14:textId="6195105D" w:rsidR="0035220F" w:rsidRDefault="0035220F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2EA19E1F" w14:textId="093BD90A" w:rsidR="00E0260C" w:rsidRDefault="00E0260C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58021CF0" w14:textId="77777777" w:rsidR="00E0260C" w:rsidRPr="00763656" w:rsidRDefault="00E0260C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7500"/>
      </w:tblGrid>
      <w:tr w:rsidR="008C370E" w:rsidRPr="008C370E" w14:paraId="3B7419C7" w14:textId="77777777" w:rsidTr="008C370E">
        <w:trPr>
          <w:trHeight w:val="562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0C192383" w14:textId="0C8365BB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n-GB"/>
              </w:rPr>
            </w:pPr>
            <w:r w:rsidRPr="008C370E">
              <w:rPr>
                <w:rFonts w:eastAsia="Times New Roman" w:cstheme="minorHAnsi"/>
                <w:b/>
                <w:bCs/>
                <w:lang w:val="en-GB"/>
              </w:rPr>
              <w:t>Disciplines and interdisciplinarity</w:t>
            </w:r>
          </w:p>
        </w:tc>
      </w:tr>
      <w:tr w:rsidR="008C370E" w:rsidRPr="00ED4EE5" w14:paraId="4033FD79" w14:textId="77777777" w:rsidTr="008E6B5C">
        <w:trPr>
          <w:trHeight w:val="851"/>
        </w:trPr>
        <w:tc>
          <w:tcPr>
            <w:tcW w:w="1993" w:type="dxa"/>
            <w:vAlign w:val="center"/>
          </w:tcPr>
          <w:p w14:paraId="11E43B6A" w14:textId="77777777" w:rsidR="008C370E" w:rsidRPr="00805B93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lang w:val="en-GB"/>
              </w:rPr>
              <w:t>Disciplinary field(s)</w:t>
            </w:r>
          </w:p>
        </w:tc>
        <w:tc>
          <w:tcPr>
            <w:tcW w:w="7500" w:type="dxa"/>
            <w:vAlign w:val="center"/>
          </w:tcPr>
          <w:p w14:paraId="7BC80548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Human and Social Sciences             </w:t>
            </w: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Planet and Universe</w:t>
            </w:r>
          </w:p>
          <w:p w14:paraId="437F88B4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Life Sciences                                       </w:t>
            </w: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Mathematics</w:t>
            </w:r>
          </w:p>
          <w:p w14:paraId="0EAC2A73" w14:textId="77777777" w:rsidR="008C370E" w:rsidRPr="008C370E" w:rsidRDefault="008C370E" w:rsidP="008E6B5C">
            <w:pPr>
              <w:tabs>
                <w:tab w:val="left" w:pos="3700"/>
              </w:tabs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Physics                                                 </w:t>
            </w: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Cognitive sciences</w:t>
            </w:r>
          </w:p>
          <w:p w14:paraId="7DE53512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Computing                                          </w:t>
            </w: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Statistics</w:t>
            </w:r>
          </w:p>
          <w:p w14:paraId="5D31F5B0" w14:textId="77777777" w:rsid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Engineering                                        </w:t>
            </w: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Economics and quantitative finance</w:t>
            </w:r>
          </w:p>
          <w:p w14:paraId="60AB4E68" w14:textId="77777777" w:rsid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Environmental science                     </w:t>
            </w: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Non-linear science</w:t>
            </w:r>
          </w:p>
          <w:p w14:paraId="26EBD415" w14:textId="77777777" w:rsidR="008C370E" w:rsidRPr="00ED4EE5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Chemistry</w:t>
            </w:r>
          </w:p>
        </w:tc>
      </w:tr>
      <w:tr w:rsidR="008C370E" w:rsidRPr="00E0260C" w14:paraId="515E6311" w14:textId="77777777" w:rsidTr="008E6B5C">
        <w:trPr>
          <w:trHeight w:val="851"/>
        </w:trPr>
        <w:tc>
          <w:tcPr>
            <w:tcW w:w="1993" w:type="dxa"/>
            <w:vAlign w:val="center"/>
          </w:tcPr>
          <w:p w14:paraId="258FEE9D" w14:textId="77777777" w:rsid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lang w:val="en-GB"/>
              </w:rPr>
              <w:t>Discipline(s)</w:t>
            </w:r>
          </w:p>
        </w:tc>
        <w:tc>
          <w:tcPr>
            <w:tcW w:w="7500" w:type="dxa"/>
            <w:vAlign w:val="center"/>
          </w:tcPr>
          <w:p w14:paraId="1DC1C6D8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lang w:val="en-US"/>
              </w:rPr>
            </w:pPr>
            <w:r>
              <w:rPr>
                <w:rFonts w:eastAsia="Times New Roman" w:cstheme="minorHAnsi"/>
                <w:sz w:val="18"/>
                <w:lang w:val="en-GB"/>
              </w:rPr>
              <w:t xml:space="preserve">Depending on the discipline(s) indicated above, select the sub-discipline(s) from the list published at: </w:t>
            </w:r>
          </w:p>
          <w:p w14:paraId="2DF5FCB9" w14:textId="77777777" w:rsidR="008C370E" w:rsidRPr="008C370E" w:rsidRDefault="002409EB" w:rsidP="008E6B5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u w:val="single"/>
                <w:lang w:val="en-US"/>
              </w:rPr>
            </w:pPr>
            <w:hyperlink r:id="rId7" w:history="1">
              <w:r w:rsidR="008C370E">
                <w:rPr>
                  <w:rStyle w:val="Lienhypertexte"/>
                  <w:rFonts w:eastAsia="Times New Roman" w:cstheme="minorHAnsi"/>
                  <w:sz w:val="18"/>
                  <w:lang w:val="en-GB"/>
                </w:rPr>
                <w:t>https://hal.archives-ouvertes.fr/browse/domain</w:t>
              </w:r>
            </w:hyperlink>
            <w:r w:rsidR="008C370E">
              <w:rPr>
                <w:rFonts w:eastAsia="Times New Roman" w:cstheme="minorHAnsi"/>
                <w:sz w:val="18"/>
                <w:u w:val="single"/>
                <w:lang w:val="en-GB"/>
              </w:rPr>
              <w:t xml:space="preserve"> </w:t>
            </w:r>
          </w:p>
          <w:p w14:paraId="50ED1E25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val="en-US"/>
              </w:rPr>
            </w:pPr>
          </w:p>
          <w:p w14:paraId="33AA6296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val="en-US"/>
              </w:rPr>
            </w:pPr>
          </w:p>
          <w:p w14:paraId="2A94D29C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val="en-US"/>
              </w:rPr>
            </w:pPr>
          </w:p>
          <w:p w14:paraId="2A607467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val="en-US"/>
              </w:rPr>
            </w:pPr>
          </w:p>
        </w:tc>
      </w:tr>
      <w:tr w:rsidR="008C370E" w:rsidRPr="00E0260C" w14:paraId="173C5251" w14:textId="77777777" w:rsidTr="008E6B5C">
        <w:trPr>
          <w:trHeight w:val="851"/>
        </w:trPr>
        <w:tc>
          <w:tcPr>
            <w:tcW w:w="1993" w:type="dxa"/>
            <w:vAlign w:val="center"/>
          </w:tcPr>
          <w:p w14:paraId="2D0B603D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t>Indicate the name and acronym for the Aix-Marseille-affiliated institute to which you belong</w:t>
            </w:r>
          </w:p>
        </w:tc>
        <w:tc>
          <w:tcPr>
            <w:tcW w:w="7500" w:type="dxa"/>
            <w:vAlign w:val="center"/>
          </w:tcPr>
          <w:p w14:paraId="2877CE91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</w:p>
        </w:tc>
      </w:tr>
      <w:tr w:rsidR="008C370E" w:rsidRPr="00E0260C" w14:paraId="0BF7256E" w14:textId="77777777" w:rsidTr="008E6B5C">
        <w:trPr>
          <w:trHeight w:val="851"/>
        </w:trPr>
        <w:tc>
          <w:tcPr>
            <w:tcW w:w="1993" w:type="dxa"/>
            <w:vAlign w:val="center"/>
          </w:tcPr>
          <w:p w14:paraId="002EA567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t>AMU interdisciplinary research direction (</w:t>
            </w:r>
            <w:r>
              <w:rPr>
                <w:rFonts w:eastAsia="Times New Roman" w:cstheme="minorHAnsi"/>
                <w:u w:val="single"/>
                <w:lang w:val="en-GB"/>
              </w:rPr>
              <w:t>1 answer only</w:t>
            </w:r>
            <w:r>
              <w:rPr>
                <w:rFonts w:eastAsia="Times New Roman" w:cstheme="minorHAnsi"/>
                <w:lang w:val="en-GB"/>
              </w:rPr>
              <w:t>)</w:t>
            </w:r>
          </w:p>
        </w:tc>
        <w:tc>
          <w:tcPr>
            <w:tcW w:w="7500" w:type="dxa"/>
            <w:vAlign w:val="center"/>
          </w:tcPr>
          <w:p w14:paraId="188C07D5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Humanities</w:t>
            </w:r>
          </w:p>
          <w:p w14:paraId="4F153EB0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Energy</w:t>
            </w:r>
          </w:p>
          <w:p w14:paraId="7D12B2A4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Environment</w:t>
            </w:r>
          </w:p>
          <w:p w14:paraId="515C45A6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Science &amp; Advanced Technology</w:t>
            </w:r>
          </w:p>
          <w:p w14:paraId="5BE8C5BF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sym w:font="Wingdings" w:char="F0A8"/>
            </w:r>
            <w:r>
              <w:rPr>
                <w:rFonts w:eastAsia="Times New Roman" w:cstheme="minorHAnsi"/>
                <w:lang w:val="en-GB"/>
              </w:rPr>
              <w:t xml:space="preserve"> Health &amp; Life Sciences</w:t>
            </w:r>
          </w:p>
        </w:tc>
      </w:tr>
    </w:tbl>
    <w:p w14:paraId="3E768CB9" w14:textId="3DB65C21" w:rsidR="008C370E" w:rsidRPr="00763656" w:rsidRDefault="008C370E" w:rsidP="008C370E">
      <w:pPr>
        <w:pStyle w:val="Titre2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65017856" w14:textId="72909113" w:rsidR="008C370E" w:rsidRDefault="008C370E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2F1A8CED" w14:textId="289D1FDD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2EDC2ADE" w14:textId="4F65485C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7B95D6B9" w14:textId="3E5B673A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5393E4D3" w14:textId="6BBE5ACD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00AE56C0" w14:textId="3B42A2FF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0673E0AA" w14:textId="267E9866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61A95533" w14:textId="38365EB1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18DB8BFD" w14:textId="39961AAA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4E89B69C" w14:textId="142F6A1F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7A06ECDE" w14:textId="66A74F48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3B995BF1" w14:textId="5739A6F7" w:rsidR="0035220F" w:rsidRDefault="0035220F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59C74845" w14:textId="1259B825" w:rsidR="0035220F" w:rsidRDefault="0035220F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16FA2382" w14:textId="0D8DA8D9" w:rsidR="0035220F" w:rsidRDefault="0035220F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0E934F26" w14:textId="258D06F3" w:rsidR="0035220F" w:rsidRDefault="0035220F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2E505E09" w14:textId="77777777" w:rsidR="0035220F" w:rsidRDefault="0035220F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5746EDCF" w14:textId="571DFA6F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341D652B" w14:textId="66BEEB39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4552EA49" w14:textId="18F2C0AC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33D64B45" w14:textId="3F12662A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3FE639C4" w14:textId="7E42EC3E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686DF0C5" w14:textId="5CBAA548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7F63B4B0" w14:textId="2F17B59B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3B9EC3EA" w14:textId="54CEC238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1AFDD2DC" w14:textId="168F06B5" w:rsidR="00077389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p w14:paraId="08011DDB" w14:textId="77777777" w:rsidR="00077389" w:rsidRPr="00763656" w:rsidRDefault="00077389" w:rsidP="008C3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8C370E" w:rsidRPr="00ED4EE5" w14:paraId="2F211C11" w14:textId="77777777" w:rsidTr="008C370E">
        <w:trPr>
          <w:trHeight w:val="56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241AB1BB" w14:textId="2F2CB216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  <w:r w:rsidRPr="008C370E">
              <w:rPr>
                <w:rFonts w:eastAsia="Times New Roman" w:cstheme="minorHAnsi"/>
                <w:b/>
                <w:bCs/>
                <w:color w:val="000000" w:themeColor="text1"/>
              </w:rPr>
              <w:t>Budget</w:t>
            </w:r>
          </w:p>
        </w:tc>
      </w:tr>
      <w:tr w:rsidR="008C370E" w:rsidRPr="00ED4EE5" w14:paraId="67961D40" w14:textId="77777777" w:rsidTr="008E6B5C">
        <w:trPr>
          <w:trHeight w:val="567"/>
        </w:trPr>
        <w:tc>
          <w:tcPr>
            <w:tcW w:w="3114" w:type="dxa"/>
            <w:vAlign w:val="center"/>
          </w:tcPr>
          <w:p w14:paraId="04726100" w14:textId="77777777" w:rsidR="008C370E" w:rsidRPr="008C370E" w:rsidRDefault="008C370E" w:rsidP="008E6B5C">
            <w:p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t>Overall budget for the project (€)</w:t>
            </w:r>
          </w:p>
          <w:p w14:paraId="32FFE3BD" w14:textId="77777777" w:rsidR="008C370E" w:rsidRPr="004C55C0" w:rsidRDefault="008C370E" w:rsidP="008E6B5C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>
              <w:rPr>
                <w:rFonts w:eastAsia="Times New Roman" w:cstheme="minorHAnsi"/>
                <w:i/>
                <w:iCs/>
                <w:lang w:val="en-GB"/>
              </w:rPr>
              <w:t>(A + B)</w:t>
            </w:r>
          </w:p>
        </w:tc>
        <w:tc>
          <w:tcPr>
            <w:tcW w:w="6379" w:type="dxa"/>
            <w:vAlign w:val="center"/>
          </w:tcPr>
          <w:p w14:paraId="1DD09FFB" w14:textId="77777777" w:rsidR="008C370E" w:rsidRPr="00ED4EE5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  <w:tr w:rsidR="008C370E" w:rsidRPr="00ED4EE5" w14:paraId="05CF09E8" w14:textId="77777777" w:rsidTr="008E6B5C">
        <w:trPr>
          <w:trHeight w:val="567"/>
        </w:trPr>
        <w:tc>
          <w:tcPr>
            <w:tcW w:w="3114" w:type="dxa"/>
            <w:vAlign w:val="center"/>
          </w:tcPr>
          <w:p w14:paraId="04ECFB84" w14:textId="77777777" w:rsidR="008C370E" w:rsidRPr="008C370E" w:rsidRDefault="008C370E" w:rsidP="008E6B5C">
            <w:p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t>Assistance requested from A*Midex (€)</w:t>
            </w:r>
          </w:p>
          <w:p w14:paraId="1279B393" w14:textId="77777777" w:rsidR="008C370E" w:rsidRPr="004C55C0" w:rsidRDefault="008C370E" w:rsidP="008E6B5C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>
              <w:rPr>
                <w:rFonts w:eastAsia="Times New Roman" w:cstheme="minorHAnsi"/>
                <w:i/>
                <w:iCs/>
                <w:lang w:val="en-GB"/>
              </w:rPr>
              <w:t>(A)</w:t>
            </w:r>
          </w:p>
        </w:tc>
        <w:tc>
          <w:tcPr>
            <w:tcW w:w="6379" w:type="dxa"/>
            <w:vAlign w:val="center"/>
          </w:tcPr>
          <w:p w14:paraId="61EABFDA" w14:textId="77777777" w:rsidR="008C370E" w:rsidRPr="00ED4EE5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  <w:tr w:rsidR="008C370E" w:rsidRPr="00E0260C" w14:paraId="2F3A7FB4" w14:textId="77777777" w:rsidTr="008E6B5C">
        <w:trPr>
          <w:trHeight w:val="567"/>
        </w:trPr>
        <w:tc>
          <w:tcPr>
            <w:tcW w:w="3114" w:type="dxa"/>
            <w:vAlign w:val="center"/>
          </w:tcPr>
          <w:p w14:paraId="72BBB87C" w14:textId="77777777" w:rsidR="008C370E" w:rsidRPr="008C370E" w:rsidRDefault="008C370E" w:rsidP="008E6B5C">
            <w:p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lang w:val="en-GB"/>
              </w:rPr>
              <w:t>Other income and funding (€)</w:t>
            </w:r>
          </w:p>
          <w:p w14:paraId="26A15786" w14:textId="77777777" w:rsidR="008C370E" w:rsidRPr="008C370E" w:rsidRDefault="008C370E" w:rsidP="008E6B5C">
            <w:pPr>
              <w:spacing w:after="0" w:line="240" w:lineRule="auto"/>
              <w:rPr>
                <w:rFonts w:eastAsia="Times New Roman" w:cstheme="minorHAnsi"/>
                <w:bCs/>
                <w:i/>
                <w:lang w:val="en-US"/>
              </w:rPr>
            </w:pPr>
            <w:r>
              <w:rPr>
                <w:rFonts w:eastAsia="Times New Roman" w:cstheme="minorHAnsi"/>
                <w:i/>
                <w:iCs/>
                <w:lang w:val="en-GB"/>
              </w:rPr>
              <w:t>(B)</w:t>
            </w:r>
          </w:p>
        </w:tc>
        <w:tc>
          <w:tcPr>
            <w:tcW w:w="6379" w:type="dxa"/>
            <w:vAlign w:val="center"/>
          </w:tcPr>
          <w:p w14:paraId="16A76781" w14:textId="77777777" w:rsidR="008C370E" w:rsidRPr="008C370E" w:rsidRDefault="008C370E" w:rsidP="008E6B5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  <w:lang w:val="en-US"/>
              </w:rPr>
            </w:pPr>
          </w:p>
        </w:tc>
      </w:tr>
    </w:tbl>
    <w:p w14:paraId="7241ECF0" w14:textId="77777777" w:rsidR="008C370E" w:rsidRPr="008C370E" w:rsidRDefault="008C370E" w:rsidP="008C370E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lang w:val="en-US"/>
        </w:rPr>
      </w:pPr>
    </w:p>
    <w:p w14:paraId="7221E20D" w14:textId="77777777" w:rsidR="00885E61" w:rsidRDefault="00885E61" w:rsidP="00885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E74B5" w:themeColor="accent1" w:themeShade="BF"/>
          <w:lang w:val="en-US"/>
        </w:rPr>
      </w:pPr>
    </w:p>
    <w:p w14:paraId="70E90297" w14:textId="2B7993A5" w:rsidR="0001307B" w:rsidRPr="00763656" w:rsidRDefault="00F36E3C" w:rsidP="00885E61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18"/>
          <w:szCs w:val="18"/>
          <w:lang w:val="en-US"/>
        </w:rPr>
      </w:pPr>
      <w:r w:rsidRPr="00885E61">
        <w:rPr>
          <w:rFonts w:ascii="Calibri" w:hAnsi="Calibri" w:cs="Calibri"/>
          <w:b/>
          <w:color w:val="000000"/>
          <w:sz w:val="32"/>
          <w:szCs w:val="32"/>
          <w:lang w:val="en-US"/>
        </w:rPr>
        <w:t xml:space="preserve">Description </w:t>
      </w:r>
      <w:r w:rsidR="00886D0C" w:rsidRPr="00885E61">
        <w:rPr>
          <w:rFonts w:ascii="Calibri" w:hAnsi="Calibri" w:cs="Calibri"/>
          <w:b/>
          <w:color w:val="000000"/>
          <w:sz w:val="32"/>
          <w:szCs w:val="32"/>
          <w:lang w:val="en-US"/>
        </w:rPr>
        <w:t>of the project</w:t>
      </w:r>
      <w:r w:rsidR="00DF0DFC" w:rsidRPr="00885E61">
        <w:rPr>
          <w:rFonts w:ascii="Calibri" w:hAnsi="Calibri" w:cs="Calibri"/>
          <w:b/>
          <w:color w:val="000000"/>
          <w:sz w:val="32"/>
          <w:szCs w:val="32"/>
          <w:lang w:val="en-US"/>
        </w:rPr>
        <w:t xml:space="preserve"> </w:t>
      </w:r>
    </w:p>
    <w:p w14:paraId="3615530B" w14:textId="4BE95991" w:rsidR="000F4824" w:rsidRPr="00885E61" w:rsidRDefault="008A4CAD" w:rsidP="000F4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  <w:sz w:val="20"/>
          <w:szCs w:val="20"/>
          <w:lang w:val="en-US"/>
        </w:rPr>
      </w:pPr>
      <w:r w:rsidRPr="00885E61">
        <w:rPr>
          <w:rFonts w:ascii="Calibri" w:hAnsi="Calibri" w:cs="Calibri"/>
          <w:i/>
          <w:color w:val="FF0000"/>
          <w:sz w:val="20"/>
          <w:szCs w:val="20"/>
          <w:lang w:val="en-US"/>
        </w:rPr>
        <w:t>(</w:t>
      </w:r>
      <w:r w:rsidR="00885E61" w:rsidRPr="00885E61">
        <w:rPr>
          <w:rFonts w:ascii="Calibri" w:hAnsi="Calibri" w:cs="Calibri"/>
          <w:i/>
          <w:color w:val="FF0000"/>
          <w:sz w:val="20"/>
          <w:szCs w:val="20"/>
          <w:lang w:val="en-US"/>
        </w:rPr>
        <w:t>two pages</w:t>
      </w:r>
      <w:r w:rsidR="00077389">
        <w:rPr>
          <w:rFonts w:ascii="Calibri" w:hAnsi="Calibri" w:cs="Calibri"/>
          <w:i/>
          <w:color w:val="FF0000"/>
          <w:sz w:val="20"/>
          <w:szCs w:val="20"/>
          <w:lang w:val="en-US"/>
        </w:rPr>
        <w:t xml:space="preserve"> max</w:t>
      </w:r>
      <w:r w:rsidR="00885E61" w:rsidRPr="00885E61">
        <w:rPr>
          <w:rFonts w:ascii="Calibri" w:hAnsi="Calibri" w:cs="Calibri"/>
          <w:i/>
          <w:color w:val="FF0000"/>
          <w:sz w:val="20"/>
          <w:szCs w:val="20"/>
          <w:lang w:val="en-US"/>
        </w:rPr>
        <w:t>, Calibri font, size 11, spacing 1</w:t>
      </w:r>
      <w:r w:rsidR="00DF0DFC" w:rsidRPr="00885E61">
        <w:rPr>
          <w:rFonts w:ascii="Calibri" w:hAnsi="Calibri" w:cs="Calibri"/>
          <w:i/>
          <w:color w:val="FF0000"/>
          <w:sz w:val="20"/>
          <w:szCs w:val="20"/>
          <w:lang w:val="en-US"/>
        </w:rPr>
        <w:t>)</w:t>
      </w:r>
      <w:r w:rsidR="000F4824" w:rsidRPr="00885E61">
        <w:rPr>
          <w:rFonts w:ascii="Calibri" w:hAnsi="Calibri" w:cs="Calibri"/>
          <w:i/>
          <w:color w:val="FF0000"/>
          <w:sz w:val="20"/>
          <w:szCs w:val="20"/>
          <w:lang w:val="en-US"/>
        </w:rPr>
        <w:t xml:space="preserve"> </w:t>
      </w:r>
    </w:p>
    <w:p w14:paraId="6B1F8DF5" w14:textId="77777777" w:rsidR="00EF5C8B" w:rsidRPr="00885E61" w:rsidRDefault="00EF5C8B" w:rsidP="000F4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14:paraId="25A22C68" w14:textId="77777777" w:rsidR="000F4824" w:rsidRPr="00885E61" w:rsidRDefault="000F4824" w:rsidP="000F4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14:paraId="66AEE79E" w14:textId="77777777" w:rsidR="008C370E" w:rsidRPr="00763656" w:rsidRDefault="008C370E" w:rsidP="000935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lang w:val="en-US"/>
        </w:rPr>
      </w:pPr>
      <w:r w:rsidRPr="00763656">
        <w:rPr>
          <w:rFonts w:ascii="Calibri" w:hAnsi="Calibri" w:cs="Calibri"/>
          <w:i/>
          <w:color w:val="000000"/>
          <w:lang w:val="en-US"/>
        </w:rPr>
        <w:t>Context</w:t>
      </w:r>
    </w:p>
    <w:p w14:paraId="5B6C622D" w14:textId="77777777" w:rsidR="008C370E" w:rsidRPr="008C370E" w:rsidRDefault="008C370E" w:rsidP="000935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lang w:val="en-US"/>
        </w:rPr>
      </w:pPr>
      <w:r w:rsidRPr="008C370E">
        <w:rPr>
          <w:rFonts w:ascii="Calibri" w:hAnsi="Calibri" w:cs="Calibri"/>
          <w:i/>
          <w:color w:val="000000"/>
          <w:lang w:val="en-US"/>
        </w:rPr>
        <w:t>Concept and aims of the project</w:t>
      </w:r>
    </w:p>
    <w:p w14:paraId="033B3248" w14:textId="77777777" w:rsidR="008C370E" w:rsidRPr="00763656" w:rsidRDefault="008C370E" w:rsidP="000935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lang w:val="en-US"/>
        </w:rPr>
      </w:pPr>
      <w:r w:rsidRPr="00763656">
        <w:rPr>
          <w:rFonts w:ascii="Calibri" w:hAnsi="Calibri" w:cs="Calibri"/>
          <w:i/>
          <w:color w:val="000000"/>
          <w:lang w:val="en-US"/>
        </w:rPr>
        <w:t>Presentation of the STL</w:t>
      </w:r>
    </w:p>
    <w:p w14:paraId="7251AFAC" w14:textId="77777777" w:rsidR="008C370E" w:rsidRPr="00763656" w:rsidRDefault="008C370E" w:rsidP="000935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lang w:val="en-US"/>
        </w:rPr>
      </w:pPr>
      <w:r w:rsidRPr="00763656">
        <w:rPr>
          <w:rFonts w:ascii="Calibri" w:hAnsi="Calibri" w:cs="Calibri"/>
          <w:i/>
          <w:color w:val="000000"/>
          <w:lang w:val="en-US"/>
        </w:rPr>
        <w:t>Presentation of the partner(s)</w:t>
      </w:r>
    </w:p>
    <w:p w14:paraId="59BD34DB" w14:textId="77777777" w:rsidR="008C370E" w:rsidRPr="00763656" w:rsidRDefault="008C370E" w:rsidP="000935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lang w:val="en-US"/>
        </w:rPr>
      </w:pPr>
    </w:p>
    <w:p w14:paraId="62AC6EE0" w14:textId="77777777" w:rsidR="008C370E" w:rsidRPr="00763656" w:rsidRDefault="008C370E" w:rsidP="005F6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lang w:val="en-US"/>
        </w:rPr>
      </w:pPr>
    </w:p>
    <w:p w14:paraId="30A02505" w14:textId="6E867FF7" w:rsidR="005F683D" w:rsidRPr="00763656" w:rsidRDefault="00886D0C" w:rsidP="005F6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 w:rsidRPr="00763656">
        <w:rPr>
          <w:rFonts w:ascii="Calibri" w:hAnsi="Calibri" w:cs="Calibri"/>
          <w:b/>
          <w:color w:val="000000"/>
          <w:sz w:val="32"/>
          <w:szCs w:val="32"/>
          <w:lang w:val="en-US"/>
        </w:rPr>
        <w:t xml:space="preserve">Description of the interdisciplinary and innovative character </w:t>
      </w:r>
    </w:p>
    <w:p w14:paraId="0AB8FB00" w14:textId="66AB92D3" w:rsidR="005F683D" w:rsidRPr="00885E61" w:rsidRDefault="005F683D" w:rsidP="005F6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  <w:sz w:val="20"/>
          <w:szCs w:val="20"/>
          <w:lang w:val="en-US"/>
        </w:rPr>
      </w:pPr>
      <w:r w:rsidRPr="00885E61">
        <w:rPr>
          <w:rFonts w:ascii="Calibri" w:hAnsi="Calibri" w:cs="Calibri"/>
          <w:i/>
          <w:color w:val="FF0000"/>
          <w:sz w:val="20"/>
          <w:szCs w:val="20"/>
          <w:lang w:val="en-US"/>
        </w:rPr>
        <w:t>(</w:t>
      </w:r>
      <w:r w:rsidR="00885E61" w:rsidRPr="00885E61">
        <w:rPr>
          <w:rFonts w:ascii="Calibri" w:hAnsi="Calibri" w:cs="Calibri"/>
          <w:i/>
          <w:color w:val="FF0000"/>
          <w:sz w:val="20"/>
          <w:szCs w:val="20"/>
          <w:lang w:val="en-US"/>
        </w:rPr>
        <w:t>half a pag</w:t>
      </w:r>
      <w:r w:rsidR="0035220F">
        <w:rPr>
          <w:rFonts w:ascii="Calibri" w:hAnsi="Calibri" w:cs="Calibri"/>
          <w:i/>
          <w:color w:val="FF0000"/>
          <w:sz w:val="20"/>
          <w:szCs w:val="20"/>
          <w:lang w:val="en-US"/>
        </w:rPr>
        <w:t>e max, Calibri f</w:t>
      </w:r>
      <w:r w:rsidR="00885E61" w:rsidRPr="00885E61">
        <w:rPr>
          <w:rFonts w:ascii="Calibri" w:hAnsi="Calibri" w:cs="Calibri"/>
          <w:i/>
          <w:color w:val="FF0000"/>
          <w:sz w:val="20"/>
          <w:szCs w:val="20"/>
          <w:lang w:val="en-US"/>
        </w:rPr>
        <w:t>ont, size 11, spacing 1</w:t>
      </w:r>
      <w:r w:rsidRPr="00885E61">
        <w:rPr>
          <w:rFonts w:ascii="Calibri" w:hAnsi="Calibri" w:cs="Calibri"/>
          <w:i/>
          <w:color w:val="FF0000"/>
          <w:sz w:val="20"/>
          <w:szCs w:val="20"/>
          <w:lang w:val="en-US"/>
        </w:rPr>
        <w:t xml:space="preserve">) </w:t>
      </w:r>
    </w:p>
    <w:p w14:paraId="0B6A8744" w14:textId="72DC2E6B" w:rsidR="005F683D" w:rsidRPr="00885E61" w:rsidRDefault="005F683D">
      <w:pPr>
        <w:rPr>
          <w:rFonts w:ascii="Calibri" w:hAnsi="Calibri" w:cs="Calibri"/>
          <w:b/>
          <w:color w:val="000000"/>
          <w:sz w:val="32"/>
          <w:szCs w:val="32"/>
          <w:lang w:val="en-US"/>
        </w:rPr>
      </w:pPr>
    </w:p>
    <w:p w14:paraId="4162366B" w14:textId="5D3E51AE" w:rsidR="005F683D" w:rsidRPr="00885E61" w:rsidRDefault="005F683D" w:rsidP="005F6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en-US"/>
        </w:rPr>
      </w:pPr>
      <w:r w:rsidRPr="00885E61">
        <w:rPr>
          <w:rFonts w:ascii="Calibri" w:hAnsi="Calibri" w:cs="Calibri"/>
          <w:b/>
          <w:color w:val="000000"/>
          <w:sz w:val="32"/>
          <w:szCs w:val="32"/>
          <w:lang w:val="en-US"/>
        </w:rPr>
        <w:t>Plan</w:t>
      </w:r>
      <w:r w:rsidR="002D3459" w:rsidRPr="00885E61">
        <w:rPr>
          <w:rFonts w:ascii="Calibri" w:hAnsi="Calibri" w:cs="Calibri"/>
          <w:b/>
          <w:color w:val="000000"/>
          <w:sz w:val="32"/>
          <w:szCs w:val="32"/>
          <w:lang w:val="en-US"/>
        </w:rPr>
        <w:t xml:space="preserve"> of action</w:t>
      </w:r>
      <w:r w:rsidRPr="00885E61">
        <w:rPr>
          <w:rFonts w:ascii="Calibri" w:hAnsi="Calibri" w:cs="Calibri"/>
          <w:b/>
          <w:color w:val="000000"/>
          <w:sz w:val="32"/>
          <w:szCs w:val="32"/>
          <w:lang w:val="en-US"/>
        </w:rPr>
        <w:t xml:space="preserve"> </w:t>
      </w:r>
      <w:r w:rsidRPr="00885E61">
        <w:rPr>
          <w:rFonts w:ascii="Calibri" w:hAnsi="Calibri" w:cs="Calibri"/>
          <w:b/>
          <w:color w:val="000000"/>
          <w:lang w:val="en-US"/>
        </w:rPr>
        <w:t xml:space="preserve"> </w:t>
      </w:r>
    </w:p>
    <w:p w14:paraId="6FCE789E" w14:textId="4EC6F1B2" w:rsidR="005F683D" w:rsidRPr="00885E61" w:rsidRDefault="005F683D" w:rsidP="005F6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  <w:sz w:val="20"/>
          <w:szCs w:val="20"/>
          <w:lang w:val="en-US"/>
        </w:rPr>
      </w:pPr>
      <w:r w:rsidRPr="00885E61">
        <w:rPr>
          <w:rFonts w:ascii="Calibri" w:hAnsi="Calibri" w:cs="Calibri"/>
          <w:i/>
          <w:color w:val="FF0000"/>
          <w:sz w:val="20"/>
          <w:szCs w:val="20"/>
          <w:lang w:val="en-US"/>
        </w:rPr>
        <w:t>(</w:t>
      </w:r>
      <w:r w:rsidR="0035220F">
        <w:rPr>
          <w:rFonts w:ascii="Calibri" w:hAnsi="Calibri" w:cs="Calibri"/>
          <w:i/>
          <w:color w:val="FF0000"/>
          <w:sz w:val="20"/>
          <w:szCs w:val="20"/>
          <w:lang w:val="en-US"/>
        </w:rPr>
        <w:t>one page, Calibri f</w:t>
      </w:r>
      <w:r w:rsidR="00885E61" w:rsidRPr="00885E61">
        <w:rPr>
          <w:rFonts w:ascii="Calibri" w:hAnsi="Calibri" w:cs="Calibri"/>
          <w:i/>
          <w:color w:val="FF0000"/>
          <w:sz w:val="20"/>
          <w:szCs w:val="20"/>
          <w:lang w:val="en-US"/>
        </w:rPr>
        <w:t>ont, size 11, spacing 1</w:t>
      </w:r>
      <w:r w:rsidRPr="00885E61">
        <w:rPr>
          <w:rFonts w:ascii="Calibri" w:hAnsi="Calibri" w:cs="Calibri"/>
          <w:i/>
          <w:color w:val="FF0000"/>
          <w:sz w:val="20"/>
          <w:szCs w:val="20"/>
          <w:lang w:val="en-US"/>
        </w:rPr>
        <w:t xml:space="preserve">) </w:t>
      </w:r>
    </w:p>
    <w:p w14:paraId="5EF625C1" w14:textId="77777777" w:rsidR="005F683D" w:rsidRPr="00885E61" w:rsidRDefault="005F683D" w:rsidP="005F6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lang w:val="en-US"/>
        </w:rPr>
      </w:pPr>
    </w:p>
    <w:p w14:paraId="24134DBC" w14:textId="77777777" w:rsidR="005F683D" w:rsidRPr="00885E61" w:rsidRDefault="005F683D" w:rsidP="005F6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lang w:val="en-US"/>
        </w:rPr>
      </w:pPr>
    </w:p>
    <w:p w14:paraId="1399D900" w14:textId="4798BEAA" w:rsidR="005F683D" w:rsidRDefault="002D3459" w:rsidP="005F6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lang w:val="en-US"/>
        </w:rPr>
      </w:pPr>
      <w:r w:rsidRPr="002D3459">
        <w:rPr>
          <w:rFonts w:ascii="Calibri" w:hAnsi="Calibri" w:cs="Calibri"/>
          <w:i/>
          <w:color w:val="000000"/>
          <w:lang w:val="en-US"/>
        </w:rPr>
        <w:t>Detail the work</w:t>
      </w:r>
      <w:r w:rsidR="0035220F">
        <w:rPr>
          <w:rFonts w:ascii="Calibri" w:hAnsi="Calibri" w:cs="Calibri"/>
          <w:i/>
          <w:color w:val="000000"/>
          <w:lang w:val="en-US"/>
        </w:rPr>
        <w:t>-</w:t>
      </w:r>
      <w:r w:rsidRPr="002D3459">
        <w:rPr>
          <w:rFonts w:ascii="Calibri" w:hAnsi="Calibri" w:cs="Calibri"/>
          <w:i/>
          <w:color w:val="000000"/>
          <w:lang w:val="en-US"/>
        </w:rPr>
        <w:t xml:space="preserve">packages (timing, </w:t>
      </w:r>
      <w:r w:rsidR="0035220F">
        <w:rPr>
          <w:rFonts w:ascii="Calibri" w:hAnsi="Calibri" w:cs="Calibri"/>
          <w:i/>
          <w:color w:val="000000"/>
          <w:lang w:val="en-US"/>
        </w:rPr>
        <w:t>o</w:t>
      </w:r>
      <w:r>
        <w:rPr>
          <w:rFonts w:ascii="Calibri" w:hAnsi="Calibri" w:cs="Calibri"/>
          <w:i/>
          <w:color w:val="000000"/>
          <w:lang w:val="en-US"/>
        </w:rPr>
        <w:t xml:space="preserve">bjectives, </w:t>
      </w:r>
      <w:r w:rsidR="0035220F">
        <w:rPr>
          <w:rFonts w:ascii="Calibri" w:hAnsi="Calibri" w:cs="Calibri"/>
          <w:i/>
          <w:color w:val="000000"/>
          <w:lang w:val="en-US"/>
        </w:rPr>
        <w:t>a</w:t>
      </w:r>
      <w:r>
        <w:rPr>
          <w:rFonts w:ascii="Calibri" w:hAnsi="Calibri" w:cs="Calibri"/>
          <w:i/>
          <w:color w:val="000000"/>
          <w:lang w:val="en-US"/>
        </w:rPr>
        <w:t>ctivit</w:t>
      </w:r>
      <w:r w:rsidR="0035220F">
        <w:rPr>
          <w:rFonts w:ascii="Calibri" w:hAnsi="Calibri" w:cs="Calibri"/>
          <w:i/>
          <w:color w:val="000000"/>
          <w:lang w:val="en-US"/>
        </w:rPr>
        <w:t>ies</w:t>
      </w:r>
      <w:r>
        <w:rPr>
          <w:rFonts w:ascii="Calibri" w:hAnsi="Calibri" w:cs="Calibri"/>
          <w:i/>
          <w:color w:val="000000"/>
          <w:lang w:val="en-US"/>
        </w:rPr>
        <w:t>, resources involved, expected results)</w:t>
      </w:r>
    </w:p>
    <w:p w14:paraId="26BC3FD6" w14:textId="1EE9AD3E" w:rsidR="002D3459" w:rsidRDefault="002D3459" w:rsidP="005F6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lang w:val="en-US"/>
        </w:rPr>
      </w:pPr>
    </w:p>
    <w:p w14:paraId="05A7D55B" w14:textId="1C7D5297" w:rsidR="002D3459" w:rsidRPr="002D3459" w:rsidRDefault="002D3459" w:rsidP="005F68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lang w:val="en-US"/>
        </w:rPr>
      </w:pPr>
      <w:r>
        <w:rPr>
          <w:rFonts w:ascii="Calibri" w:hAnsi="Calibri" w:cs="Calibri"/>
          <w:i/>
          <w:color w:val="000000"/>
          <w:lang w:val="en-US"/>
        </w:rPr>
        <w:t>Detail scientific and strategic management of the project and the partnership</w:t>
      </w:r>
    </w:p>
    <w:p w14:paraId="2CB9B2D3" w14:textId="4116D7A6" w:rsidR="005F683D" w:rsidRDefault="005F683D">
      <w:pPr>
        <w:rPr>
          <w:rFonts w:ascii="Calibri" w:hAnsi="Calibri" w:cs="Calibri"/>
          <w:b/>
          <w:color w:val="000000"/>
          <w:sz w:val="32"/>
          <w:szCs w:val="32"/>
          <w:lang w:val="en-US"/>
        </w:rPr>
      </w:pPr>
    </w:p>
    <w:p w14:paraId="245BE46E" w14:textId="745723BA" w:rsidR="00336F8D" w:rsidRDefault="00336F8D">
      <w:pPr>
        <w:rPr>
          <w:rFonts w:ascii="Calibri" w:hAnsi="Calibri" w:cs="Calibri"/>
          <w:b/>
          <w:color w:val="000000"/>
          <w:sz w:val="32"/>
          <w:szCs w:val="32"/>
          <w:lang w:val="en-US"/>
        </w:rPr>
      </w:pPr>
    </w:p>
    <w:p w14:paraId="4E02999F" w14:textId="19A4E2DA" w:rsidR="00336F8D" w:rsidRDefault="00336F8D">
      <w:pPr>
        <w:rPr>
          <w:rFonts w:ascii="Calibri" w:hAnsi="Calibri" w:cs="Calibri"/>
          <w:b/>
          <w:color w:val="000000"/>
          <w:sz w:val="32"/>
          <w:szCs w:val="32"/>
          <w:lang w:val="en-US"/>
        </w:rPr>
      </w:pPr>
    </w:p>
    <w:p w14:paraId="659F77EB" w14:textId="0217D127" w:rsidR="0035220F" w:rsidRDefault="0035220F">
      <w:pPr>
        <w:rPr>
          <w:rFonts w:ascii="Calibri" w:hAnsi="Calibri" w:cs="Calibri"/>
          <w:b/>
          <w:color w:val="000000"/>
          <w:sz w:val="32"/>
          <w:szCs w:val="32"/>
          <w:lang w:val="en-US"/>
        </w:rPr>
      </w:pPr>
    </w:p>
    <w:p w14:paraId="66BF73D9" w14:textId="77777777" w:rsidR="0035220F" w:rsidRDefault="0035220F">
      <w:pPr>
        <w:rPr>
          <w:rFonts w:ascii="Calibri" w:hAnsi="Calibri" w:cs="Calibri"/>
          <w:b/>
          <w:color w:val="000000"/>
          <w:sz w:val="32"/>
          <w:szCs w:val="32"/>
          <w:lang w:val="en-US"/>
        </w:rPr>
      </w:pPr>
    </w:p>
    <w:p w14:paraId="395DB40D" w14:textId="5AD12F10" w:rsidR="00336F8D" w:rsidRDefault="00336F8D">
      <w:pPr>
        <w:rPr>
          <w:rFonts w:ascii="Calibri" w:hAnsi="Calibri" w:cs="Calibri"/>
          <w:b/>
          <w:color w:val="000000"/>
          <w:sz w:val="32"/>
          <w:szCs w:val="32"/>
          <w:lang w:val="en-US"/>
        </w:rPr>
      </w:pPr>
    </w:p>
    <w:p w14:paraId="26075893" w14:textId="77777777" w:rsidR="00336F8D" w:rsidRPr="002D3459" w:rsidRDefault="00336F8D">
      <w:pPr>
        <w:rPr>
          <w:rFonts w:ascii="Calibri" w:hAnsi="Calibri" w:cs="Calibri"/>
          <w:b/>
          <w:color w:val="000000"/>
          <w:sz w:val="32"/>
          <w:szCs w:val="32"/>
          <w:lang w:val="en-US"/>
        </w:rPr>
      </w:pPr>
    </w:p>
    <w:p w14:paraId="0EED6A5C" w14:textId="77777777" w:rsidR="00336F8D" w:rsidRPr="0035220F" w:rsidRDefault="00336F8D" w:rsidP="005F683D">
      <w:pPr>
        <w:rPr>
          <w:rFonts w:ascii="Calibri" w:hAnsi="Calibri" w:cs="Calibri"/>
          <w:b/>
          <w:bCs/>
          <w:iCs/>
          <w:color w:val="000000"/>
          <w:sz w:val="28"/>
          <w:szCs w:val="28"/>
          <w:lang w:val="en-US"/>
        </w:rPr>
      </w:pPr>
    </w:p>
    <w:p w14:paraId="65880384" w14:textId="02DDB821" w:rsidR="005F683D" w:rsidRPr="00A71DFE" w:rsidRDefault="002D3459" w:rsidP="005F683D">
      <w:pPr>
        <w:rPr>
          <w:rFonts w:ascii="Calibri" w:hAnsi="Calibri" w:cs="Calibri"/>
          <w:b/>
          <w:bCs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Cs/>
          <w:color w:val="000000"/>
          <w:sz w:val="28"/>
          <w:szCs w:val="28"/>
        </w:rPr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F683D" w14:paraId="28D414F3" w14:textId="77777777" w:rsidTr="00702243">
        <w:trPr>
          <w:trHeight w:val="397"/>
        </w:trPr>
        <w:tc>
          <w:tcPr>
            <w:tcW w:w="4530" w:type="dxa"/>
            <w:shd w:val="clear" w:color="auto" w:fill="D9D9D9" w:themeFill="background1" w:themeFillShade="D9"/>
          </w:tcPr>
          <w:p w14:paraId="328A54C2" w14:textId="1253B17B" w:rsidR="005F683D" w:rsidRPr="00F12492" w:rsidRDefault="00886D0C" w:rsidP="00702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Operating</w:t>
            </w:r>
          </w:p>
        </w:tc>
        <w:tc>
          <w:tcPr>
            <w:tcW w:w="4530" w:type="dxa"/>
            <w:tcBorders>
              <w:top w:val="nil"/>
              <w:right w:val="nil"/>
            </w:tcBorders>
          </w:tcPr>
          <w:p w14:paraId="7FE25497" w14:textId="77777777" w:rsidR="005F683D" w:rsidRDefault="005F683D" w:rsidP="00702243">
            <w:pPr>
              <w:pStyle w:val="Default"/>
              <w:rPr>
                <w:sz w:val="22"/>
                <w:szCs w:val="22"/>
              </w:rPr>
            </w:pPr>
          </w:p>
        </w:tc>
      </w:tr>
      <w:tr w:rsidR="005F683D" w14:paraId="598B5172" w14:textId="77777777" w:rsidTr="00702243">
        <w:trPr>
          <w:trHeight w:val="397"/>
        </w:trPr>
        <w:tc>
          <w:tcPr>
            <w:tcW w:w="4530" w:type="dxa"/>
          </w:tcPr>
          <w:p w14:paraId="6B347DEC" w14:textId="77777777" w:rsidR="005F683D" w:rsidRDefault="005F683D" w:rsidP="007022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57CFCA28" w14:textId="77777777" w:rsidR="005F683D" w:rsidRDefault="005F683D" w:rsidP="00702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2D3459" w14:paraId="28B238E1" w14:textId="77777777" w:rsidTr="00FE30AA">
        <w:trPr>
          <w:trHeight w:val="397"/>
        </w:trPr>
        <w:tc>
          <w:tcPr>
            <w:tcW w:w="9060" w:type="dxa"/>
            <w:gridSpan w:val="2"/>
          </w:tcPr>
          <w:p w14:paraId="50535A0B" w14:textId="02FE92A4" w:rsidR="002D3459" w:rsidRDefault="002D3459" w:rsidP="00702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</w:t>
            </w:r>
            <w:r w:rsidR="00886D0C">
              <w:rPr>
                <w:sz w:val="22"/>
                <w:szCs w:val="22"/>
              </w:rPr>
              <w:t>cation</w:t>
            </w:r>
          </w:p>
        </w:tc>
      </w:tr>
      <w:tr w:rsidR="005F683D" w14:paraId="639D15E8" w14:textId="77777777" w:rsidTr="00702243">
        <w:trPr>
          <w:trHeight w:val="397"/>
        </w:trPr>
        <w:tc>
          <w:tcPr>
            <w:tcW w:w="4530" w:type="dxa"/>
          </w:tcPr>
          <w:p w14:paraId="50C0785A" w14:textId="77777777" w:rsidR="005F683D" w:rsidRDefault="005F683D" w:rsidP="007022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02D5EACB" w14:textId="77777777" w:rsidR="005F683D" w:rsidRDefault="005F683D" w:rsidP="00702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886D0C" w14:paraId="19C82470" w14:textId="77777777" w:rsidTr="008E6B5C">
        <w:trPr>
          <w:trHeight w:val="397"/>
        </w:trPr>
        <w:tc>
          <w:tcPr>
            <w:tcW w:w="9060" w:type="dxa"/>
            <w:gridSpan w:val="2"/>
          </w:tcPr>
          <w:p w14:paraId="6AE6228B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</w:t>
            </w:r>
          </w:p>
        </w:tc>
      </w:tr>
      <w:tr w:rsidR="005F683D" w14:paraId="299D9365" w14:textId="77777777" w:rsidTr="00702243">
        <w:trPr>
          <w:trHeight w:val="397"/>
        </w:trPr>
        <w:tc>
          <w:tcPr>
            <w:tcW w:w="4530" w:type="dxa"/>
          </w:tcPr>
          <w:p w14:paraId="1C5E4CE9" w14:textId="77777777" w:rsidR="005F683D" w:rsidRDefault="005F683D" w:rsidP="007022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68B95923" w14:textId="77777777" w:rsidR="005F683D" w:rsidRDefault="005F683D" w:rsidP="00702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886D0C" w14:paraId="315F7323" w14:textId="77777777" w:rsidTr="008E6B5C">
        <w:trPr>
          <w:trHeight w:val="397"/>
        </w:trPr>
        <w:tc>
          <w:tcPr>
            <w:tcW w:w="9060" w:type="dxa"/>
            <w:gridSpan w:val="2"/>
          </w:tcPr>
          <w:p w14:paraId="2E2A8C91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</w:t>
            </w:r>
          </w:p>
        </w:tc>
      </w:tr>
      <w:tr w:rsidR="005F683D" w14:paraId="196B85C6" w14:textId="77777777" w:rsidTr="00702243">
        <w:trPr>
          <w:trHeight w:val="397"/>
        </w:trPr>
        <w:tc>
          <w:tcPr>
            <w:tcW w:w="4530" w:type="dxa"/>
          </w:tcPr>
          <w:p w14:paraId="1D2C50F3" w14:textId="77777777" w:rsidR="005F683D" w:rsidRDefault="005F683D" w:rsidP="007022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482A4A27" w14:textId="77777777" w:rsidR="005F683D" w:rsidRDefault="005F683D" w:rsidP="00702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5F683D" w14:paraId="28F0E65C" w14:textId="77777777" w:rsidTr="00702243">
        <w:trPr>
          <w:trHeight w:val="397"/>
        </w:trPr>
        <w:tc>
          <w:tcPr>
            <w:tcW w:w="4530" w:type="dxa"/>
            <w:shd w:val="clear" w:color="auto" w:fill="D9D9D9" w:themeFill="background1" w:themeFillShade="D9"/>
          </w:tcPr>
          <w:p w14:paraId="6B8C189D" w14:textId="7A9C0624" w:rsidR="005F683D" w:rsidRPr="00F12492" w:rsidRDefault="002D3459" w:rsidP="00702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Equipment</w:t>
            </w:r>
            <w:r w:rsidR="00886D0C">
              <w:rPr>
                <w:b/>
                <w:sz w:val="22"/>
                <w:szCs w:val="22"/>
              </w:rPr>
              <w:t>/ Investment</w:t>
            </w:r>
          </w:p>
        </w:tc>
        <w:tc>
          <w:tcPr>
            <w:tcW w:w="4530" w:type="dxa"/>
            <w:tcBorders>
              <w:right w:val="nil"/>
            </w:tcBorders>
          </w:tcPr>
          <w:p w14:paraId="78993771" w14:textId="77777777" w:rsidR="005F683D" w:rsidRDefault="005F683D" w:rsidP="00702243">
            <w:pPr>
              <w:pStyle w:val="Default"/>
              <w:rPr>
                <w:sz w:val="22"/>
                <w:szCs w:val="22"/>
              </w:rPr>
            </w:pPr>
          </w:p>
        </w:tc>
      </w:tr>
      <w:tr w:rsidR="00886D0C" w14:paraId="7C4BCD6F" w14:textId="77777777" w:rsidTr="008E6B5C">
        <w:trPr>
          <w:trHeight w:val="397"/>
        </w:trPr>
        <w:tc>
          <w:tcPr>
            <w:tcW w:w="4530" w:type="dxa"/>
          </w:tcPr>
          <w:p w14:paraId="061DF6FE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469925CC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886D0C" w14:paraId="5CE1CF5F" w14:textId="77777777" w:rsidTr="008E6B5C">
        <w:trPr>
          <w:trHeight w:val="397"/>
        </w:trPr>
        <w:tc>
          <w:tcPr>
            <w:tcW w:w="9060" w:type="dxa"/>
            <w:gridSpan w:val="2"/>
          </w:tcPr>
          <w:p w14:paraId="031522B9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</w:t>
            </w:r>
          </w:p>
        </w:tc>
      </w:tr>
      <w:tr w:rsidR="00886D0C" w14:paraId="0212A4D7" w14:textId="77777777" w:rsidTr="008E6B5C">
        <w:trPr>
          <w:trHeight w:val="397"/>
        </w:trPr>
        <w:tc>
          <w:tcPr>
            <w:tcW w:w="4530" w:type="dxa"/>
          </w:tcPr>
          <w:p w14:paraId="5DDD6A3F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1241D199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886D0C" w14:paraId="6515E86A" w14:textId="77777777" w:rsidTr="008E6B5C">
        <w:trPr>
          <w:trHeight w:val="397"/>
        </w:trPr>
        <w:tc>
          <w:tcPr>
            <w:tcW w:w="9060" w:type="dxa"/>
            <w:gridSpan w:val="2"/>
          </w:tcPr>
          <w:p w14:paraId="204A7FCF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</w:t>
            </w:r>
          </w:p>
        </w:tc>
      </w:tr>
      <w:tr w:rsidR="00886D0C" w14:paraId="7DEEECE1" w14:textId="77777777" w:rsidTr="008E6B5C">
        <w:trPr>
          <w:trHeight w:val="397"/>
        </w:trPr>
        <w:tc>
          <w:tcPr>
            <w:tcW w:w="4530" w:type="dxa"/>
          </w:tcPr>
          <w:p w14:paraId="14820E8A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5C748A6A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886D0C" w14:paraId="434C148B" w14:textId="77777777" w:rsidTr="008E6B5C">
        <w:trPr>
          <w:trHeight w:val="397"/>
        </w:trPr>
        <w:tc>
          <w:tcPr>
            <w:tcW w:w="9060" w:type="dxa"/>
            <w:gridSpan w:val="2"/>
          </w:tcPr>
          <w:p w14:paraId="520274EA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</w:t>
            </w:r>
          </w:p>
        </w:tc>
      </w:tr>
      <w:tr w:rsidR="00886D0C" w14:paraId="75C5DD3F" w14:textId="77777777" w:rsidTr="008E6B5C">
        <w:trPr>
          <w:trHeight w:val="397"/>
        </w:trPr>
        <w:tc>
          <w:tcPr>
            <w:tcW w:w="4530" w:type="dxa"/>
          </w:tcPr>
          <w:p w14:paraId="58BCE2AD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6150D9F1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5F683D" w14:paraId="5FE6363B" w14:textId="77777777" w:rsidTr="00702243">
        <w:trPr>
          <w:trHeight w:val="397"/>
        </w:trPr>
        <w:tc>
          <w:tcPr>
            <w:tcW w:w="4530" w:type="dxa"/>
            <w:shd w:val="clear" w:color="auto" w:fill="D9D9D9" w:themeFill="background1" w:themeFillShade="D9"/>
          </w:tcPr>
          <w:p w14:paraId="2998E9B9" w14:textId="507C0049" w:rsidR="005F683D" w:rsidRPr="00F12492" w:rsidRDefault="00886D0C" w:rsidP="00702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Salary</w:t>
            </w:r>
          </w:p>
        </w:tc>
        <w:tc>
          <w:tcPr>
            <w:tcW w:w="4530" w:type="dxa"/>
            <w:tcBorders>
              <w:right w:val="nil"/>
            </w:tcBorders>
          </w:tcPr>
          <w:p w14:paraId="6A4B2563" w14:textId="77777777" w:rsidR="005F683D" w:rsidRPr="001D3329" w:rsidRDefault="005F683D" w:rsidP="00702243">
            <w:pPr>
              <w:pStyle w:val="Default"/>
              <w:rPr>
                <w:i/>
                <w:color w:val="FF0000"/>
                <w:sz w:val="18"/>
                <w:szCs w:val="18"/>
              </w:rPr>
            </w:pPr>
          </w:p>
        </w:tc>
      </w:tr>
      <w:tr w:rsidR="00886D0C" w14:paraId="6015A171" w14:textId="77777777" w:rsidTr="008E6B5C">
        <w:trPr>
          <w:trHeight w:val="397"/>
        </w:trPr>
        <w:tc>
          <w:tcPr>
            <w:tcW w:w="4530" w:type="dxa"/>
          </w:tcPr>
          <w:p w14:paraId="2C80416C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4F5A8E65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886D0C" w14:paraId="682751E5" w14:textId="77777777" w:rsidTr="008E6B5C">
        <w:trPr>
          <w:trHeight w:val="397"/>
        </w:trPr>
        <w:tc>
          <w:tcPr>
            <w:tcW w:w="9060" w:type="dxa"/>
            <w:gridSpan w:val="2"/>
          </w:tcPr>
          <w:p w14:paraId="38DF4358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</w:t>
            </w:r>
          </w:p>
        </w:tc>
      </w:tr>
      <w:tr w:rsidR="00886D0C" w14:paraId="10DE7F4C" w14:textId="77777777" w:rsidTr="008E6B5C">
        <w:trPr>
          <w:trHeight w:val="397"/>
        </w:trPr>
        <w:tc>
          <w:tcPr>
            <w:tcW w:w="4530" w:type="dxa"/>
          </w:tcPr>
          <w:p w14:paraId="477DB09B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3BED1229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886D0C" w14:paraId="491C9642" w14:textId="77777777" w:rsidTr="008E6B5C">
        <w:trPr>
          <w:trHeight w:val="397"/>
        </w:trPr>
        <w:tc>
          <w:tcPr>
            <w:tcW w:w="9060" w:type="dxa"/>
            <w:gridSpan w:val="2"/>
          </w:tcPr>
          <w:p w14:paraId="42C63644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</w:t>
            </w:r>
          </w:p>
        </w:tc>
      </w:tr>
      <w:tr w:rsidR="00886D0C" w14:paraId="713DACD6" w14:textId="77777777" w:rsidTr="008E6B5C">
        <w:trPr>
          <w:trHeight w:val="397"/>
        </w:trPr>
        <w:tc>
          <w:tcPr>
            <w:tcW w:w="4530" w:type="dxa"/>
          </w:tcPr>
          <w:p w14:paraId="68BD4DB9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415B93B0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886D0C" w14:paraId="70AC4C97" w14:textId="77777777" w:rsidTr="008E6B5C">
        <w:trPr>
          <w:trHeight w:val="397"/>
        </w:trPr>
        <w:tc>
          <w:tcPr>
            <w:tcW w:w="9060" w:type="dxa"/>
            <w:gridSpan w:val="2"/>
          </w:tcPr>
          <w:p w14:paraId="661C8F24" w14:textId="77777777" w:rsidR="00886D0C" w:rsidRDefault="00886D0C" w:rsidP="008E6B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</w:t>
            </w:r>
          </w:p>
        </w:tc>
      </w:tr>
      <w:tr w:rsidR="00336F8D" w14:paraId="0A87E153" w14:textId="77777777" w:rsidTr="008E6B5C">
        <w:trPr>
          <w:trHeight w:val="397"/>
        </w:trPr>
        <w:tc>
          <w:tcPr>
            <w:tcW w:w="9060" w:type="dxa"/>
            <w:gridSpan w:val="2"/>
          </w:tcPr>
          <w:p w14:paraId="24B33869" w14:textId="77777777" w:rsidR="00336F8D" w:rsidRDefault="00336F8D" w:rsidP="008E6B5C">
            <w:pPr>
              <w:pStyle w:val="Default"/>
              <w:rPr>
                <w:sz w:val="22"/>
                <w:szCs w:val="22"/>
              </w:rPr>
            </w:pPr>
          </w:p>
        </w:tc>
      </w:tr>
      <w:tr w:rsidR="00336F8D" w14:paraId="0FFE7D2F" w14:textId="77777777" w:rsidTr="008E6B5C">
        <w:trPr>
          <w:trHeight w:val="397"/>
        </w:trPr>
        <w:tc>
          <w:tcPr>
            <w:tcW w:w="9060" w:type="dxa"/>
            <w:gridSpan w:val="2"/>
          </w:tcPr>
          <w:p w14:paraId="35A82E21" w14:textId="23C98C37" w:rsidR="00336F8D" w:rsidRDefault="00336F8D" w:rsidP="008E6B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5F683D" w14:paraId="037AEF57" w14:textId="77777777" w:rsidTr="00702243">
        <w:trPr>
          <w:trHeight w:val="397"/>
        </w:trPr>
        <w:tc>
          <w:tcPr>
            <w:tcW w:w="4530" w:type="dxa"/>
          </w:tcPr>
          <w:p w14:paraId="3872CEDA" w14:textId="27062C77" w:rsidR="005F683D" w:rsidRDefault="005F683D" w:rsidP="00702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4530" w:type="dxa"/>
          </w:tcPr>
          <w:p w14:paraId="2776612E" w14:textId="77777777" w:rsidR="005F683D" w:rsidRDefault="005F683D" w:rsidP="00702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</w:tbl>
    <w:p w14:paraId="3A45E5B3" w14:textId="4C913508" w:rsidR="002520B8" w:rsidRDefault="002520B8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br w:type="page"/>
      </w:r>
    </w:p>
    <w:p w14:paraId="1A83E0E5" w14:textId="77777777" w:rsidR="00136A9B" w:rsidRDefault="00136A9B" w:rsidP="00F12492">
      <w:pPr>
        <w:rPr>
          <w:rFonts w:ascii="Calibri" w:hAnsi="Calibri" w:cs="Calibri"/>
          <w:color w:val="000000"/>
          <w:sz w:val="32"/>
          <w:szCs w:val="32"/>
        </w:rPr>
      </w:pPr>
    </w:p>
    <w:p w14:paraId="70CE6B81" w14:textId="412D46A7" w:rsidR="00F12492" w:rsidRDefault="00F12492" w:rsidP="00F12492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Liste des laboratoires </w:t>
      </w:r>
      <w:r w:rsidR="00136A9B">
        <w:rPr>
          <w:rFonts w:ascii="Calibri" w:hAnsi="Calibri" w:cs="Calibri"/>
          <w:color w:val="000000"/>
          <w:sz w:val="32"/>
          <w:szCs w:val="32"/>
        </w:rPr>
        <w:t>constituant l’</w:t>
      </w:r>
      <w:r>
        <w:rPr>
          <w:rFonts w:ascii="Calibri" w:hAnsi="Calibri" w:cs="Calibri"/>
          <w:color w:val="000000"/>
          <w:sz w:val="32"/>
          <w:szCs w:val="32"/>
        </w:rPr>
        <w:t xml:space="preserve">Institut </w:t>
      </w:r>
      <w:r w:rsidR="00136A9B">
        <w:rPr>
          <w:rFonts w:ascii="Calibri" w:hAnsi="Calibri" w:cs="Calibri"/>
          <w:color w:val="000000"/>
          <w:sz w:val="32"/>
          <w:szCs w:val="32"/>
        </w:rPr>
        <w:t>Neuro</w:t>
      </w:r>
      <w:r w:rsidR="00D55DB8">
        <w:rPr>
          <w:rFonts w:ascii="Calibri" w:hAnsi="Calibri" w:cs="Calibri"/>
          <w:color w:val="000000"/>
          <w:sz w:val="32"/>
          <w:szCs w:val="32"/>
        </w:rPr>
        <w:t>Marseille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136A9B">
        <w:rPr>
          <w:rFonts w:ascii="Calibri" w:hAnsi="Calibri" w:cs="Calibri"/>
          <w:color w:val="000000"/>
          <w:sz w:val="32"/>
          <w:szCs w:val="32"/>
        </w:rPr>
        <w:t>et les équipes interdisciplinaires associées</w:t>
      </w:r>
    </w:p>
    <w:p w14:paraId="00FC4C7D" w14:textId="77777777" w:rsidR="00F4187F" w:rsidRDefault="00F4187F" w:rsidP="00F12492">
      <w:pPr>
        <w:rPr>
          <w:rFonts w:ascii="Calibri" w:hAnsi="Calibri" w:cs="Calibri"/>
          <w:color w:val="000000"/>
          <w:sz w:val="32"/>
          <w:szCs w:val="32"/>
        </w:rPr>
      </w:pPr>
    </w:p>
    <w:p w14:paraId="39FF1E56" w14:textId="174564C0" w:rsidR="00D55DB8" w:rsidRPr="0035220F" w:rsidRDefault="00136A9B" w:rsidP="00136A9B">
      <w:pPr>
        <w:pStyle w:val="Paragraphedeliste"/>
        <w:numPr>
          <w:ilvl w:val="0"/>
          <w:numId w:val="10"/>
        </w:numPr>
        <w:rPr>
          <w:rFonts w:cstheme="minorHAnsi"/>
          <w:color w:val="000000"/>
        </w:rPr>
      </w:pPr>
      <w:r w:rsidRPr="0035220F">
        <w:rPr>
          <w:rFonts w:cstheme="minorHAnsi"/>
          <w:color w:val="000000"/>
        </w:rPr>
        <w:t xml:space="preserve">CRMBM, Centre de Résonnance Magnétique </w:t>
      </w:r>
      <w:r w:rsidR="00F4187F" w:rsidRPr="0035220F">
        <w:rPr>
          <w:rFonts w:cstheme="minorHAnsi"/>
          <w:color w:val="000000"/>
        </w:rPr>
        <w:t>Biologique et Médicale</w:t>
      </w:r>
    </w:p>
    <w:p w14:paraId="42603AEC" w14:textId="7127594E" w:rsidR="00136A9B" w:rsidRPr="0035220F" w:rsidRDefault="00136A9B" w:rsidP="00136A9B">
      <w:pPr>
        <w:pStyle w:val="Paragraphedeliste"/>
        <w:numPr>
          <w:ilvl w:val="0"/>
          <w:numId w:val="10"/>
        </w:numPr>
        <w:rPr>
          <w:rFonts w:cstheme="minorHAnsi"/>
          <w:color w:val="000000"/>
        </w:rPr>
      </w:pPr>
      <w:r w:rsidRPr="0035220F">
        <w:rPr>
          <w:rFonts w:cstheme="minorHAnsi"/>
          <w:color w:val="000000"/>
        </w:rPr>
        <w:t>IBDM</w:t>
      </w:r>
      <w:r w:rsidR="00F4187F" w:rsidRPr="0035220F">
        <w:rPr>
          <w:rFonts w:cstheme="minorHAnsi"/>
          <w:color w:val="000000"/>
        </w:rPr>
        <w:t>, Institut de Biologie du Développement de Marseille</w:t>
      </w:r>
    </w:p>
    <w:p w14:paraId="4671F89B" w14:textId="713816BB" w:rsidR="00136A9B" w:rsidRPr="0035220F" w:rsidRDefault="00136A9B" w:rsidP="00136A9B">
      <w:pPr>
        <w:pStyle w:val="Paragraphedeliste"/>
        <w:numPr>
          <w:ilvl w:val="0"/>
          <w:numId w:val="10"/>
        </w:numPr>
        <w:rPr>
          <w:rFonts w:cstheme="minorHAnsi"/>
          <w:color w:val="000000"/>
        </w:rPr>
      </w:pPr>
      <w:r w:rsidRPr="0035220F">
        <w:rPr>
          <w:rFonts w:cstheme="minorHAnsi"/>
          <w:color w:val="000000"/>
        </w:rPr>
        <w:t>INMED</w:t>
      </w:r>
      <w:r w:rsidR="00F4187F" w:rsidRPr="0035220F">
        <w:rPr>
          <w:rFonts w:cstheme="minorHAnsi"/>
          <w:color w:val="000000"/>
        </w:rPr>
        <w:t>, Institut de Neurobiologie de la Méditerrannée</w:t>
      </w:r>
    </w:p>
    <w:p w14:paraId="516BDCD4" w14:textId="00717A15" w:rsidR="00136A9B" w:rsidRPr="0035220F" w:rsidRDefault="00136A9B" w:rsidP="00136A9B">
      <w:pPr>
        <w:pStyle w:val="Paragraphedeliste"/>
        <w:numPr>
          <w:ilvl w:val="0"/>
          <w:numId w:val="10"/>
        </w:numPr>
        <w:rPr>
          <w:rFonts w:cstheme="minorHAnsi"/>
          <w:color w:val="000000"/>
        </w:rPr>
      </w:pPr>
      <w:r w:rsidRPr="0035220F">
        <w:rPr>
          <w:rFonts w:cstheme="minorHAnsi"/>
          <w:color w:val="000000"/>
        </w:rPr>
        <w:t>INP</w:t>
      </w:r>
      <w:r w:rsidR="00F4187F" w:rsidRPr="0035220F">
        <w:rPr>
          <w:rFonts w:cstheme="minorHAnsi"/>
          <w:color w:val="000000"/>
        </w:rPr>
        <w:t>, Institut de Neuro</w:t>
      </w:r>
      <w:r w:rsidR="0035220F">
        <w:rPr>
          <w:rFonts w:cstheme="minorHAnsi"/>
          <w:color w:val="000000"/>
        </w:rPr>
        <w:t>p</w:t>
      </w:r>
      <w:r w:rsidR="00F4187F" w:rsidRPr="0035220F">
        <w:rPr>
          <w:rFonts w:cstheme="minorHAnsi"/>
          <w:color w:val="000000"/>
        </w:rPr>
        <w:t>hysiopathologie</w:t>
      </w:r>
    </w:p>
    <w:p w14:paraId="196761C1" w14:textId="477BDA43" w:rsidR="00136A9B" w:rsidRPr="0035220F" w:rsidRDefault="00136A9B" w:rsidP="00136A9B">
      <w:pPr>
        <w:pStyle w:val="Paragraphedeliste"/>
        <w:numPr>
          <w:ilvl w:val="0"/>
          <w:numId w:val="10"/>
        </w:numPr>
        <w:rPr>
          <w:rFonts w:cstheme="minorHAnsi"/>
          <w:color w:val="000000"/>
        </w:rPr>
      </w:pPr>
      <w:r w:rsidRPr="0035220F">
        <w:rPr>
          <w:rFonts w:cstheme="minorHAnsi"/>
          <w:color w:val="000000"/>
        </w:rPr>
        <w:t>INS</w:t>
      </w:r>
      <w:r w:rsidR="00F4187F" w:rsidRPr="0035220F">
        <w:rPr>
          <w:rFonts w:cstheme="minorHAnsi"/>
          <w:color w:val="000000"/>
        </w:rPr>
        <w:t>, Institut de Neurosciences des Systèmes</w:t>
      </w:r>
    </w:p>
    <w:p w14:paraId="7C4A6FC3" w14:textId="7CBEC15B" w:rsidR="00136A9B" w:rsidRPr="0035220F" w:rsidRDefault="00136A9B" w:rsidP="00136A9B">
      <w:pPr>
        <w:pStyle w:val="Paragraphedeliste"/>
        <w:numPr>
          <w:ilvl w:val="0"/>
          <w:numId w:val="10"/>
        </w:numPr>
        <w:rPr>
          <w:rFonts w:cstheme="minorHAnsi"/>
          <w:color w:val="000000"/>
        </w:rPr>
      </w:pPr>
      <w:r w:rsidRPr="0035220F">
        <w:rPr>
          <w:rFonts w:cstheme="minorHAnsi"/>
          <w:color w:val="000000"/>
        </w:rPr>
        <w:t>INT</w:t>
      </w:r>
      <w:r w:rsidR="00F4187F" w:rsidRPr="0035220F">
        <w:rPr>
          <w:rFonts w:cstheme="minorHAnsi"/>
          <w:color w:val="000000"/>
        </w:rPr>
        <w:t>, Institut de Neurosciences de la Timone</w:t>
      </w:r>
    </w:p>
    <w:p w14:paraId="56C0CD83" w14:textId="2AD1BD0B" w:rsidR="00136A9B" w:rsidRPr="0035220F" w:rsidRDefault="00136A9B" w:rsidP="00136A9B">
      <w:pPr>
        <w:pStyle w:val="Paragraphedeliste"/>
        <w:numPr>
          <w:ilvl w:val="0"/>
          <w:numId w:val="10"/>
        </w:numPr>
        <w:rPr>
          <w:rFonts w:cstheme="minorHAnsi"/>
          <w:color w:val="000000"/>
        </w:rPr>
      </w:pPr>
      <w:r w:rsidRPr="0035220F">
        <w:rPr>
          <w:rFonts w:cstheme="minorHAnsi"/>
          <w:color w:val="000000"/>
        </w:rPr>
        <w:t>LNC</w:t>
      </w:r>
      <w:r w:rsidR="00F4187F" w:rsidRPr="0035220F">
        <w:rPr>
          <w:rFonts w:cstheme="minorHAnsi"/>
          <w:color w:val="000000"/>
        </w:rPr>
        <w:t>, Laboratoire de Neurosciences Cognitives</w:t>
      </w:r>
    </w:p>
    <w:p w14:paraId="7989A072" w14:textId="388770F3" w:rsidR="00136A9B" w:rsidRPr="0035220F" w:rsidRDefault="00136A9B" w:rsidP="00136A9B">
      <w:pPr>
        <w:pStyle w:val="Paragraphedeliste"/>
        <w:numPr>
          <w:ilvl w:val="0"/>
          <w:numId w:val="10"/>
        </w:numPr>
        <w:rPr>
          <w:rFonts w:cstheme="minorHAnsi"/>
          <w:color w:val="000000"/>
        </w:rPr>
      </w:pPr>
      <w:r w:rsidRPr="0035220F">
        <w:rPr>
          <w:rFonts w:cstheme="minorHAnsi"/>
          <w:color w:val="000000"/>
        </w:rPr>
        <w:t>LPC</w:t>
      </w:r>
      <w:r w:rsidR="00F4187F" w:rsidRPr="0035220F">
        <w:rPr>
          <w:rFonts w:cstheme="minorHAnsi"/>
          <w:color w:val="000000"/>
        </w:rPr>
        <w:t>, Laboratoire de Psychologie Cognitive</w:t>
      </w:r>
    </w:p>
    <w:p w14:paraId="3F04EAFA" w14:textId="3EC652D7" w:rsidR="00F4187F" w:rsidRPr="0035220F" w:rsidRDefault="00F4187F" w:rsidP="00136A9B">
      <w:pPr>
        <w:pStyle w:val="Paragraphedeliste"/>
        <w:numPr>
          <w:ilvl w:val="0"/>
          <w:numId w:val="10"/>
        </w:numPr>
        <w:rPr>
          <w:rFonts w:cstheme="minorHAnsi"/>
          <w:color w:val="000000"/>
        </w:rPr>
      </w:pPr>
      <w:r w:rsidRPr="0035220F">
        <w:rPr>
          <w:rFonts w:cstheme="minorHAnsi"/>
          <w:color w:val="000000"/>
        </w:rPr>
        <w:t xml:space="preserve">UNIS, Unité de Neurobiologie des </w:t>
      </w:r>
      <w:r w:rsidR="0035220F">
        <w:rPr>
          <w:rFonts w:cstheme="minorHAnsi"/>
          <w:color w:val="000000"/>
        </w:rPr>
        <w:t>C</w:t>
      </w:r>
      <w:r w:rsidRPr="0035220F">
        <w:rPr>
          <w:rFonts w:cstheme="minorHAnsi"/>
          <w:color w:val="000000"/>
        </w:rPr>
        <w:t>anaux Ioniques et de la Synapse</w:t>
      </w:r>
    </w:p>
    <w:p w14:paraId="143999A0" w14:textId="77777777" w:rsidR="00F4187F" w:rsidRPr="0035220F" w:rsidRDefault="00F4187F" w:rsidP="00F4187F">
      <w:pPr>
        <w:ind w:left="360"/>
        <w:jc w:val="both"/>
        <w:rPr>
          <w:rFonts w:cstheme="minorHAnsi"/>
        </w:rPr>
      </w:pPr>
    </w:p>
    <w:p w14:paraId="0D818363" w14:textId="6AD54EB6" w:rsidR="00136A9B" w:rsidRPr="0035220F" w:rsidRDefault="00136A9B" w:rsidP="00136A9B">
      <w:pPr>
        <w:pStyle w:val="Paragraphedeliste"/>
        <w:numPr>
          <w:ilvl w:val="0"/>
          <w:numId w:val="11"/>
        </w:numPr>
        <w:jc w:val="both"/>
        <w:rPr>
          <w:rFonts w:cstheme="minorHAnsi"/>
        </w:rPr>
      </w:pPr>
      <w:r w:rsidRPr="0035220F">
        <w:rPr>
          <w:rFonts w:cstheme="minorHAnsi"/>
        </w:rPr>
        <w:t>Equipe Human Neurogenetics du MMG</w:t>
      </w:r>
    </w:p>
    <w:p w14:paraId="3C9A2CE1" w14:textId="77777777" w:rsidR="00136A9B" w:rsidRPr="0035220F" w:rsidRDefault="00136A9B" w:rsidP="00136A9B">
      <w:pPr>
        <w:pStyle w:val="Paragraphedeliste"/>
        <w:numPr>
          <w:ilvl w:val="0"/>
          <w:numId w:val="11"/>
        </w:numPr>
        <w:jc w:val="both"/>
        <w:rPr>
          <w:rFonts w:cstheme="minorHAnsi"/>
          <w:lang w:val="en-US"/>
        </w:rPr>
      </w:pPr>
      <w:r w:rsidRPr="0035220F">
        <w:rPr>
          <w:rFonts w:cstheme="minorHAnsi"/>
          <w:lang w:val="en-US"/>
        </w:rPr>
        <w:t>Equipe Interactions between Cognitive and Sensorimotor Systems de l’ISM</w:t>
      </w:r>
    </w:p>
    <w:p w14:paraId="01B88B42" w14:textId="77777777" w:rsidR="00136A9B" w:rsidRPr="0035220F" w:rsidRDefault="00136A9B" w:rsidP="00136A9B">
      <w:pPr>
        <w:pStyle w:val="Paragraphedeliste"/>
        <w:numPr>
          <w:ilvl w:val="0"/>
          <w:numId w:val="11"/>
        </w:numPr>
        <w:jc w:val="both"/>
        <w:rPr>
          <w:rFonts w:cstheme="minorHAnsi"/>
          <w:lang w:val="en-US"/>
        </w:rPr>
      </w:pPr>
      <w:r w:rsidRPr="0035220F">
        <w:rPr>
          <w:rFonts w:cstheme="minorHAnsi"/>
          <w:lang w:val="en-US"/>
        </w:rPr>
        <w:t>Equipe Plasticity of the Nervous and Muscular Systems de l’ISM</w:t>
      </w:r>
    </w:p>
    <w:p w14:paraId="1FC31C73" w14:textId="77777777" w:rsidR="00136A9B" w:rsidRPr="0035220F" w:rsidRDefault="00136A9B" w:rsidP="00136A9B">
      <w:pPr>
        <w:pStyle w:val="Paragraphedeliste"/>
        <w:numPr>
          <w:ilvl w:val="0"/>
          <w:numId w:val="11"/>
        </w:numPr>
        <w:jc w:val="both"/>
        <w:rPr>
          <w:rFonts w:cstheme="minorHAnsi"/>
          <w:lang w:val="en-US"/>
        </w:rPr>
      </w:pPr>
      <w:r w:rsidRPr="0035220F">
        <w:rPr>
          <w:rFonts w:cstheme="minorHAnsi"/>
          <w:lang w:val="en-US"/>
        </w:rPr>
        <w:t>Equipe Ajustment and adaptation to external and internal constraints : from cortex to muscles de l’ISM</w:t>
      </w:r>
    </w:p>
    <w:p w14:paraId="1B272779" w14:textId="77777777" w:rsidR="00136A9B" w:rsidRPr="0035220F" w:rsidRDefault="00136A9B" w:rsidP="00136A9B">
      <w:pPr>
        <w:pStyle w:val="Paragraphedeliste"/>
        <w:numPr>
          <w:ilvl w:val="0"/>
          <w:numId w:val="11"/>
        </w:numPr>
        <w:jc w:val="both"/>
        <w:rPr>
          <w:rFonts w:cstheme="minorHAnsi"/>
          <w:lang w:val="en-US"/>
        </w:rPr>
      </w:pPr>
      <w:r w:rsidRPr="0035220F">
        <w:rPr>
          <w:rFonts w:cstheme="minorHAnsi"/>
          <w:lang w:val="en-US"/>
        </w:rPr>
        <w:t>Equipe Immunosurveillance of the Central Nervous System du CIML</w:t>
      </w:r>
    </w:p>
    <w:p w14:paraId="48220035" w14:textId="77777777" w:rsidR="00136A9B" w:rsidRPr="0035220F" w:rsidRDefault="00136A9B" w:rsidP="00136A9B">
      <w:pPr>
        <w:pStyle w:val="Paragraphedeliste"/>
        <w:numPr>
          <w:ilvl w:val="0"/>
          <w:numId w:val="11"/>
        </w:numPr>
        <w:jc w:val="both"/>
        <w:rPr>
          <w:rFonts w:cstheme="minorHAnsi"/>
        </w:rPr>
      </w:pPr>
      <w:r w:rsidRPr="0035220F">
        <w:rPr>
          <w:rFonts w:cstheme="minorHAnsi"/>
        </w:rPr>
        <w:t>Equipe Mosaïque de l’institut Fresnel</w:t>
      </w:r>
    </w:p>
    <w:p w14:paraId="474C65A3" w14:textId="77777777" w:rsidR="00221E0C" w:rsidRDefault="00221E0C" w:rsidP="00763656">
      <w:pPr>
        <w:pStyle w:val="Default"/>
        <w:rPr>
          <w:sz w:val="32"/>
          <w:szCs w:val="32"/>
        </w:rPr>
      </w:pPr>
    </w:p>
    <w:sectPr w:rsidR="00221E0C" w:rsidSect="00837E0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9B303" w14:textId="77777777" w:rsidR="002409EB" w:rsidRDefault="002409EB" w:rsidP="00EC3240">
      <w:pPr>
        <w:spacing w:after="0" w:line="240" w:lineRule="auto"/>
      </w:pPr>
      <w:r>
        <w:separator/>
      </w:r>
    </w:p>
  </w:endnote>
  <w:endnote w:type="continuationSeparator" w:id="0">
    <w:p w14:paraId="7A748927" w14:textId="77777777" w:rsidR="002409EB" w:rsidRDefault="002409EB" w:rsidP="00EC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982296"/>
      <w:docPartObj>
        <w:docPartGallery w:val="Page Numbers (Bottom of Page)"/>
        <w:docPartUnique/>
      </w:docPartObj>
    </w:sdtPr>
    <w:sdtEndPr/>
    <w:sdtContent>
      <w:p w14:paraId="0BDA4BD3" w14:textId="6946A6A0" w:rsidR="0035220F" w:rsidRDefault="0035220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78E">
          <w:rPr>
            <w:noProof/>
          </w:rPr>
          <w:t>1</w:t>
        </w:r>
        <w:r>
          <w:fldChar w:fldCharType="end"/>
        </w:r>
      </w:p>
    </w:sdtContent>
  </w:sdt>
  <w:p w14:paraId="75E1E5E0" w14:textId="77777777" w:rsidR="001A1023" w:rsidRPr="001A1023" w:rsidRDefault="001A1023" w:rsidP="001A1023">
    <w:pPr>
      <w:shd w:val="clear" w:color="auto" w:fill="FFFFFF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2D158" w14:textId="77777777" w:rsidR="002409EB" w:rsidRDefault="002409EB" w:rsidP="00EC3240">
      <w:pPr>
        <w:spacing w:after="0" w:line="240" w:lineRule="auto"/>
      </w:pPr>
      <w:r>
        <w:separator/>
      </w:r>
    </w:p>
  </w:footnote>
  <w:footnote w:type="continuationSeparator" w:id="0">
    <w:p w14:paraId="0214D68E" w14:textId="77777777" w:rsidR="002409EB" w:rsidRDefault="002409EB" w:rsidP="00EC3240">
      <w:pPr>
        <w:spacing w:after="0" w:line="240" w:lineRule="auto"/>
      </w:pPr>
      <w:r>
        <w:continuationSeparator/>
      </w:r>
    </w:p>
  </w:footnote>
  <w:footnote w:id="1">
    <w:p w14:paraId="2F7B7DD4" w14:textId="77777777" w:rsidR="001328D2" w:rsidRDefault="001328D2" w:rsidP="001328D2">
      <w:pPr>
        <w:pStyle w:val="Notedebasdepage"/>
      </w:pPr>
      <w:r>
        <w:rPr>
          <w:rStyle w:val="Appelnotedebasdep"/>
          <w:lang w:val="en-GB"/>
        </w:rPr>
        <w:footnoteRef/>
      </w:r>
      <w:r>
        <w:rPr>
          <w:lang w:val="en-GB"/>
        </w:rPr>
        <w:t xml:space="preserve"> The Aix-Marseille site - within A*Midex - includes AMU and the 7 IDEX partners: CNRS, INSERM, CEA, IRD, Centrale Marseille, Sciences Po Aix, and AP-HM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2A2D" w14:textId="1FED9650" w:rsidR="00C650D5" w:rsidRPr="0035220F" w:rsidRDefault="00C650D5">
    <w:pPr>
      <w:pStyle w:val="En-tte"/>
      <w:rPr>
        <w:rFonts w:cstheme="minorHAnsi"/>
        <w:b/>
        <w:bCs/>
        <w:color w:val="FF0000"/>
        <w:sz w:val="28"/>
        <w:szCs w:val="28"/>
      </w:rPr>
    </w:pPr>
    <w:r w:rsidRPr="0035220F">
      <w:rPr>
        <w:rFonts w:cstheme="minorHAnsi"/>
        <w:b/>
        <w:bCs/>
        <w:noProof/>
        <w:color w:val="FF0000"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allowOverlap="1" wp14:anchorId="55421207" wp14:editId="269E778F">
          <wp:simplePos x="0" y="0"/>
          <wp:positionH relativeFrom="column">
            <wp:posOffset>4494530</wp:posOffset>
          </wp:positionH>
          <wp:positionV relativeFrom="paragraph">
            <wp:posOffset>-297815</wp:posOffset>
          </wp:positionV>
          <wp:extent cx="1918335" cy="748030"/>
          <wp:effectExtent l="0" t="0" r="571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220F" w:rsidRPr="0035220F">
      <w:rPr>
        <w:rFonts w:eastAsia="Times New Roman" w:cstheme="minorHAnsi"/>
        <w:b/>
        <w:bCs/>
        <w:color w:val="FF0000"/>
        <w:sz w:val="28"/>
        <w:szCs w:val="28"/>
        <w:lang w:val="en-US" w:eastAsia="fr-FR"/>
      </w:rPr>
      <w:t xml:space="preserve">"Interdisciplinarity 2021" </w:t>
    </w:r>
    <w:r w:rsidR="0035220F" w:rsidRPr="0035220F">
      <w:rPr>
        <w:rFonts w:cstheme="minorHAnsi"/>
        <w:b/>
        <w:bCs/>
        <w:color w:val="FF0000"/>
        <w:sz w:val="28"/>
        <w:szCs w:val="28"/>
      </w:rPr>
      <w:t>Call</w:t>
    </w:r>
  </w:p>
  <w:p w14:paraId="0BD94D2E" w14:textId="0C97DA64" w:rsidR="00EC3240" w:rsidRPr="0035220F" w:rsidRDefault="0035220F">
    <w:pPr>
      <w:pStyle w:val="En-tte"/>
      <w:rPr>
        <w:rFonts w:cstheme="minorHAnsi"/>
        <w:b/>
        <w:bCs/>
        <w:color w:val="FF0000"/>
        <w:sz w:val="28"/>
        <w:szCs w:val="28"/>
      </w:rPr>
    </w:pPr>
    <w:r>
      <w:rPr>
        <w:rFonts w:cstheme="minorHAnsi"/>
        <w:b/>
        <w:bCs/>
        <w:color w:val="FF0000"/>
        <w:sz w:val="28"/>
        <w:szCs w:val="28"/>
      </w:rPr>
      <w:t>NeuroMarseille</w:t>
    </w:r>
    <w:r w:rsidR="00C650D5" w:rsidRPr="0035220F">
      <w:rPr>
        <w:rFonts w:cstheme="minorHAnsi"/>
        <w:b/>
        <w:bCs/>
        <w:color w:val="FF0000"/>
        <w:sz w:val="28"/>
        <w:szCs w:val="28"/>
      </w:rPr>
      <w:t xml:space="preserve"> </w:t>
    </w:r>
    <w:r>
      <w:rPr>
        <w:rFonts w:cstheme="minorHAnsi"/>
        <w:b/>
        <w:bCs/>
        <w:color w:val="FF0000"/>
        <w:sz w:val="28"/>
        <w:szCs w:val="28"/>
      </w:rPr>
      <w:t>pre-application form</w:t>
    </w:r>
    <w:r w:rsidR="00C650D5" w:rsidRPr="0035220F">
      <w:rPr>
        <w:rFonts w:cstheme="minorHAnsi"/>
        <w:b/>
        <w:bCs/>
        <w:color w:val="FF00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7FC"/>
    <w:multiLevelType w:val="hybridMultilevel"/>
    <w:tmpl w:val="0218CF88"/>
    <w:lvl w:ilvl="0" w:tplc="F3CA0F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13A"/>
    <w:multiLevelType w:val="hybridMultilevel"/>
    <w:tmpl w:val="101C7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0F92"/>
    <w:multiLevelType w:val="hybridMultilevel"/>
    <w:tmpl w:val="0F92ABA4"/>
    <w:lvl w:ilvl="0" w:tplc="E43C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1BC8"/>
    <w:multiLevelType w:val="hybridMultilevel"/>
    <w:tmpl w:val="1B4A2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147A"/>
    <w:multiLevelType w:val="hybridMultilevel"/>
    <w:tmpl w:val="2506C670"/>
    <w:lvl w:ilvl="0" w:tplc="690421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2CD4"/>
    <w:multiLevelType w:val="hybridMultilevel"/>
    <w:tmpl w:val="B50AB9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A6C43"/>
    <w:multiLevelType w:val="hybridMultilevel"/>
    <w:tmpl w:val="4530C03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4917904"/>
    <w:multiLevelType w:val="hybridMultilevel"/>
    <w:tmpl w:val="3B14F50E"/>
    <w:lvl w:ilvl="0" w:tplc="57A4BF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0577C"/>
    <w:multiLevelType w:val="hybridMultilevel"/>
    <w:tmpl w:val="0D363B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02E0"/>
    <w:multiLevelType w:val="hybridMultilevel"/>
    <w:tmpl w:val="F0B63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09"/>
    <w:rsid w:val="000030F9"/>
    <w:rsid w:val="0001307B"/>
    <w:rsid w:val="00037B49"/>
    <w:rsid w:val="000534CD"/>
    <w:rsid w:val="00056140"/>
    <w:rsid w:val="0005696C"/>
    <w:rsid w:val="00077389"/>
    <w:rsid w:val="00093588"/>
    <w:rsid w:val="000F4824"/>
    <w:rsid w:val="000F7CCB"/>
    <w:rsid w:val="00106837"/>
    <w:rsid w:val="00111952"/>
    <w:rsid w:val="00124069"/>
    <w:rsid w:val="001328D2"/>
    <w:rsid w:val="00132B8B"/>
    <w:rsid w:val="00136A9B"/>
    <w:rsid w:val="00144868"/>
    <w:rsid w:val="001453C8"/>
    <w:rsid w:val="00167D36"/>
    <w:rsid w:val="001A1023"/>
    <w:rsid w:val="001B0C30"/>
    <w:rsid w:val="001C4796"/>
    <w:rsid w:val="001D3329"/>
    <w:rsid w:val="00210314"/>
    <w:rsid w:val="00221E0C"/>
    <w:rsid w:val="002409EB"/>
    <w:rsid w:val="00243EF3"/>
    <w:rsid w:val="002440BE"/>
    <w:rsid w:val="002520B8"/>
    <w:rsid w:val="0028148F"/>
    <w:rsid w:val="00290DA9"/>
    <w:rsid w:val="002D3459"/>
    <w:rsid w:val="002E445D"/>
    <w:rsid w:val="002E51F3"/>
    <w:rsid w:val="00303BFE"/>
    <w:rsid w:val="00307F28"/>
    <w:rsid w:val="00317C5C"/>
    <w:rsid w:val="00324971"/>
    <w:rsid w:val="00336F8D"/>
    <w:rsid w:val="0035220F"/>
    <w:rsid w:val="00384277"/>
    <w:rsid w:val="003A7A09"/>
    <w:rsid w:val="003B6958"/>
    <w:rsid w:val="00451F8F"/>
    <w:rsid w:val="004619B1"/>
    <w:rsid w:val="00473F07"/>
    <w:rsid w:val="0048788E"/>
    <w:rsid w:val="00517D97"/>
    <w:rsid w:val="00574609"/>
    <w:rsid w:val="005A5C93"/>
    <w:rsid w:val="005F683D"/>
    <w:rsid w:val="00600027"/>
    <w:rsid w:val="0060618A"/>
    <w:rsid w:val="006168D8"/>
    <w:rsid w:val="00632060"/>
    <w:rsid w:val="00636A21"/>
    <w:rsid w:val="00657F91"/>
    <w:rsid w:val="00672215"/>
    <w:rsid w:val="006D74E8"/>
    <w:rsid w:val="006F5963"/>
    <w:rsid w:val="00750623"/>
    <w:rsid w:val="00763656"/>
    <w:rsid w:val="00775B64"/>
    <w:rsid w:val="00795741"/>
    <w:rsid w:val="007B28FF"/>
    <w:rsid w:val="0081241A"/>
    <w:rsid w:val="0081570E"/>
    <w:rsid w:val="008310CA"/>
    <w:rsid w:val="00836931"/>
    <w:rsid w:val="00837E06"/>
    <w:rsid w:val="0085474F"/>
    <w:rsid w:val="00862729"/>
    <w:rsid w:val="00865D1D"/>
    <w:rsid w:val="00876798"/>
    <w:rsid w:val="00885E61"/>
    <w:rsid w:val="00886D0C"/>
    <w:rsid w:val="00887C5E"/>
    <w:rsid w:val="00893006"/>
    <w:rsid w:val="008A4CAD"/>
    <w:rsid w:val="008C370E"/>
    <w:rsid w:val="008D478E"/>
    <w:rsid w:val="00925D18"/>
    <w:rsid w:val="00940C35"/>
    <w:rsid w:val="00966BD8"/>
    <w:rsid w:val="009671A4"/>
    <w:rsid w:val="009838A1"/>
    <w:rsid w:val="009A4714"/>
    <w:rsid w:val="009C3A55"/>
    <w:rsid w:val="009E0D57"/>
    <w:rsid w:val="00A06762"/>
    <w:rsid w:val="00A54DF4"/>
    <w:rsid w:val="00A71DFE"/>
    <w:rsid w:val="00B00A3B"/>
    <w:rsid w:val="00B254EB"/>
    <w:rsid w:val="00B4324B"/>
    <w:rsid w:val="00B51C02"/>
    <w:rsid w:val="00B717EF"/>
    <w:rsid w:val="00B90700"/>
    <w:rsid w:val="00BF141A"/>
    <w:rsid w:val="00BF28F3"/>
    <w:rsid w:val="00C30E1F"/>
    <w:rsid w:val="00C34F49"/>
    <w:rsid w:val="00C47C72"/>
    <w:rsid w:val="00C53828"/>
    <w:rsid w:val="00C650D5"/>
    <w:rsid w:val="00CA7D71"/>
    <w:rsid w:val="00CE214D"/>
    <w:rsid w:val="00D471A1"/>
    <w:rsid w:val="00D47591"/>
    <w:rsid w:val="00D554A7"/>
    <w:rsid w:val="00D55DB8"/>
    <w:rsid w:val="00D71976"/>
    <w:rsid w:val="00D71B23"/>
    <w:rsid w:val="00DE2983"/>
    <w:rsid w:val="00DF0DFC"/>
    <w:rsid w:val="00E0260C"/>
    <w:rsid w:val="00E95663"/>
    <w:rsid w:val="00EC3240"/>
    <w:rsid w:val="00EF5C8B"/>
    <w:rsid w:val="00F038E5"/>
    <w:rsid w:val="00F12492"/>
    <w:rsid w:val="00F20F59"/>
    <w:rsid w:val="00F27304"/>
    <w:rsid w:val="00F36E3C"/>
    <w:rsid w:val="00F4187F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E4C99"/>
  <w15:chartTrackingRefBased/>
  <w15:docId w15:val="{EEF78E13-19D6-4141-84A0-CB596B5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37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240"/>
  </w:style>
  <w:style w:type="paragraph" w:styleId="Pieddepage">
    <w:name w:val="footer"/>
    <w:basedOn w:val="Normal"/>
    <w:link w:val="PieddepageCar"/>
    <w:uiPriority w:val="99"/>
    <w:unhideWhenUsed/>
    <w:rsid w:val="00EC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240"/>
  </w:style>
  <w:style w:type="table" w:styleId="Grilledutableau">
    <w:name w:val="Table Grid"/>
    <w:basedOn w:val="TableauNormal"/>
    <w:uiPriority w:val="39"/>
    <w:rsid w:val="00E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D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54DF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1E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48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534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4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4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4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4C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328D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28D2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nhideWhenUsed/>
    <w:rsid w:val="001328D2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8C370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Rvision">
    <w:name w:val="Revision"/>
    <w:hidden/>
    <w:uiPriority w:val="99"/>
    <w:semiHidden/>
    <w:rsid w:val="00B43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al.archives-ouvertes.fr/browse/do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LAVOUTE Cecile</dc:creator>
  <cp:keywords/>
  <dc:description/>
  <cp:lastModifiedBy>DUPONT Theo</cp:lastModifiedBy>
  <cp:revision>2</cp:revision>
  <dcterms:created xsi:type="dcterms:W3CDTF">2021-12-14T14:52:00Z</dcterms:created>
  <dcterms:modified xsi:type="dcterms:W3CDTF">2021-12-14T14:52:00Z</dcterms:modified>
</cp:coreProperties>
</file>